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A" w:rsidRDefault="00AB498A"/>
    <w:p w:rsidR="00AB498A" w:rsidRPr="00EE6C76" w:rsidRDefault="00AB498A">
      <w:pPr>
        <w:rPr>
          <w:color w:val="FF0000"/>
        </w:rPr>
      </w:pPr>
      <w:r w:rsidRPr="00EE6C76">
        <w:rPr>
          <w:color w:val="FF0000"/>
        </w:rPr>
        <w:t>(FIRST NAME) (SURNAME)</w:t>
      </w:r>
    </w:p>
    <w:p w:rsidR="00AB498A" w:rsidRPr="00EE6C76" w:rsidRDefault="00AB498A">
      <w:pPr>
        <w:rPr>
          <w:color w:val="FF0000"/>
        </w:rPr>
      </w:pPr>
      <w:r w:rsidRPr="00EE6C76">
        <w:rPr>
          <w:color w:val="FF0000"/>
        </w:rPr>
        <w:t>(ORGANIZATION)</w:t>
      </w:r>
    </w:p>
    <w:p w:rsidR="00AB498A" w:rsidRDefault="00AB498A">
      <w:r w:rsidRPr="00EE6C76">
        <w:rPr>
          <w:color w:val="FF0000"/>
        </w:rPr>
        <w:t>(COUNTRY</w:t>
      </w:r>
      <w:r>
        <w:t>)</w:t>
      </w:r>
    </w:p>
    <w:p w:rsidR="00AB498A" w:rsidRDefault="00AB498A"/>
    <w:p w:rsidR="00AB498A" w:rsidRDefault="00AB498A"/>
    <w:p w:rsidR="009A6E35" w:rsidRPr="00EE6C76" w:rsidRDefault="009A6E35">
      <w:pPr>
        <w:rPr>
          <w:color w:val="FF0000"/>
        </w:rPr>
      </w:pPr>
      <w:r>
        <w:t xml:space="preserve">Dear </w:t>
      </w:r>
      <w:r w:rsidR="00AB498A" w:rsidRPr="00EE6C76">
        <w:rPr>
          <w:color w:val="FF0000"/>
        </w:rPr>
        <w:t>(</w:t>
      </w:r>
      <w:r w:rsidRPr="00EE6C76">
        <w:rPr>
          <w:color w:val="FF0000"/>
        </w:rPr>
        <w:t>FIRST NAME</w:t>
      </w:r>
      <w:r w:rsidR="00AB498A" w:rsidRPr="00EE6C76">
        <w:rPr>
          <w:color w:val="FF0000"/>
        </w:rPr>
        <w:t>)</w:t>
      </w:r>
    </w:p>
    <w:p w:rsidR="00C648E3" w:rsidRDefault="009A6E35">
      <w:r>
        <w:br/>
        <w:t>As you remember</w:t>
      </w:r>
      <w:proofErr w:type="gramStart"/>
      <w:r>
        <w:t>,  EURALO</w:t>
      </w:r>
      <w:proofErr w:type="gramEnd"/>
      <w:r>
        <w:t xml:space="preserve"> conducted in 2017 an inquiry </w:t>
      </w:r>
      <w:r w:rsidR="00F5116D">
        <w:t xml:space="preserve">to identify “hidden resources” of </w:t>
      </w:r>
      <w:r>
        <w:t xml:space="preserve">its  At-Large Structures </w:t>
      </w:r>
      <w:r w:rsidR="002F7927">
        <w:t xml:space="preserve"> and Independent members </w:t>
      </w:r>
      <w:r w:rsidR="00F5116D">
        <w:t>that could be brought to bear on ICANN policy development processes.  It resulted in a list of experts able and willing to contribute to drafting ALAC sta</w:t>
      </w:r>
      <w:r w:rsidR="00C648E3">
        <w:t xml:space="preserve">tements.  On occasion, the list had been successfully used to gather grassroots opinions and ideas. </w:t>
      </w:r>
    </w:p>
    <w:p w:rsidR="00F5116D" w:rsidRDefault="00F5116D"/>
    <w:p w:rsidR="00C648E3" w:rsidRDefault="009A6E35">
      <w:r>
        <w:t>At the end of 2018</w:t>
      </w:r>
      <w:proofErr w:type="gramStart"/>
      <w:r>
        <w:t>,  the</w:t>
      </w:r>
      <w:proofErr w:type="gramEnd"/>
      <w:r>
        <w:t xml:space="preserve"> list of experts was updated with the help of </w:t>
      </w:r>
      <w:proofErr w:type="spellStart"/>
      <w:r>
        <w:t>ALSes</w:t>
      </w:r>
      <w:proofErr w:type="spellEnd"/>
      <w:r>
        <w:t xml:space="preserve">. </w:t>
      </w:r>
      <w:r w:rsidR="00C648E3">
        <w:t xml:space="preserve"> We</w:t>
      </w:r>
      <w:r>
        <w:t xml:space="preserve"> thank you, once again, for </w:t>
      </w:r>
      <w:proofErr w:type="gramStart"/>
      <w:r>
        <w:t>the  participation</w:t>
      </w:r>
      <w:proofErr w:type="gramEnd"/>
      <w:r>
        <w:t xml:space="preserve"> of </w:t>
      </w:r>
      <w:r w:rsidR="002F7927" w:rsidRPr="00EE6C76">
        <w:rPr>
          <w:color w:val="FF0000"/>
        </w:rPr>
        <w:t>(</w:t>
      </w:r>
      <w:r w:rsidRPr="00EE6C76">
        <w:rPr>
          <w:color w:val="FF0000"/>
        </w:rPr>
        <w:t>ORGANIZATION</w:t>
      </w:r>
      <w:r w:rsidR="002F7927" w:rsidRPr="00EE6C76">
        <w:rPr>
          <w:color w:val="FF0000"/>
        </w:rPr>
        <w:t>)</w:t>
      </w:r>
      <w:r>
        <w:t xml:space="preserve"> !    </w:t>
      </w:r>
    </w:p>
    <w:p w:rsidR="00C648E3" w:rsidRDefault="00C648E3"/>
    <w:p w:rsidR="009A6E35" w:rsidRDefault="00C648E3">
      <w:r>
        <w:t xml:space="preserve">In view of the GDPR, the </w:t>
      </w:r>
      <w:proofErr w:type="gramStart"/>
      <w:r>
        <w:t xml:space="preserve">list </w:t>
      </w:r>
      <w:r w:rsidR="009A6E35">
        <w:t xml:space="preserve"> is</w:t>
      </w:r>
      <w:proofErr w:type="gramEnd"/>
      <w:r w:rsidR="009A6E35">
        <w:t xml:space="preserve"> access</w:t>
      </w:r>
      <w:r>
        <w:t>ible</w:t>
      </w:r>
      <w:r w:rsidR="00816539">
        <w:t xml:space="preserve"> only </w:t>
      </w:r>
      <w:r>
        <w:t xml:space="preserve"> from the EURALO Wiki pages</w:t>
      </w:r>
      <w:r w:rsidR="009A6E35">
        <w:t>, after logging in</w:t>
      </w:r>
      <w:r>
        <w:t xml:space="preserve">, </w:t>
      </w:r>
      <w:r w:rsidR="009A6E35">
        <w:t xml:space="preserve"> on: </w:t>
      </w:r>
      <w:r w:rsidR="00E46B4B">
        <w:fldChar w:fldCharType="begin"/>
      </w:r>
      <w:r w:rsidR="009A6E35">
        <w:instrText xml:space="preserve"> HYPERLINK "https://nam05.safelinks.protection.outlook.com/?url=https%3A%2F%2Fcommunity.icann.org%2Fx%2FCJLDAw&amp;data=02%7C01%7C%7C8d9cecc0f3a24e503f6d08d660dd5bd7%7C84df9e7fe9f640afb435aaaaaaaaaaaa%7C1%7C0%7C636802901176208120&amp;sdata=tkdFxLsx6XdyCiYrPycdiJM2o0Jc9dCXtq7yuQGwj6s%3D&amp;reserved=0" \t "_blank" </w:instrText>
      </w:r>
      <w:r w:rsidR="00E46B4B">
        <w:fldChar w:fldCharType="separate"/>
      </w:r>
      <w:r w:rsidR="009A6E35">
        <w:rPr>
          <w:rStyle w:val="Hyperlink"/>
        </w:rPr>
        <w:t>https://community.icann.org/x/CJLDAw</w:t>
      </w:r>
      <w:r w:rsidR="00E46B4B">
        <w:fldChar w:fldCharType="end"/>
      </w:r>
      <w:r>
        <w:t xml:space="preserve"> </w:t>
      </w:r>
      <w:r w:rsidR="009A6E35">
        <w:br/>
      </w:r>
      <w:r w:rsidR="009A6E35">
        <w:br/>
        <w:t xml:space="preserve">It is now time for </w:t>
      </w:r>
      <w:r w:rsidR="003945CD">
        <w:t>an</w:t>
      </w:r>
      <w:r w:rsidR="009A6E35">
        <w:t xml:space="preserve"> annual update of the list,  and </w:t>
      </w:r>
      <w:r>
        <w:t>the EURALO Board is</w:t>
      </w:r>
      <w:r w:rsidR="009A6E35">
        <w:t xml:space="preserve"> now asking you kindly to take a minute to review the information concerning </w:t>
      </w:r>
      <w:r w:rsidR="002F7927" w:rsidRPr="00EE6C76">
        <w:rPr>
          <w:color w:val="FF0000"/>
        </w:rPr>
        <w:t>(</w:t>
      </w:r>
      <w:r w:rsidR="009A6E35" w:rsidRPr="00EE6C76">
        <w:rPr>
          <w:color w:val="FF0000"/>
        </w:rPr>
        <w:t>ORGANIZATION</w:t>
      </w:r>
      <w:r w:rsidR="002F7927" w:rsidRPr="00EE6C76">
        <w:rPr>
          <w:color w:val="FF0000"/>
        </w:rPr>
        <w:t>)</w:t>
      </w:r>
      <w:r w:rsidR="009A6E35">
        <w:t xml:space="preserve"> and to update it, if necessary. </w:t>
      </w:r>
      <w:r>
        <w:t xml:space="preserve"> </w:t>
      </w:r>
      <w:r w:rsidR="002F7927">
        <w:t>T</w:t>
      </w:r>
      <w:r w:rsidR="009A6E35">
        <w:t xml:space="preserve">hank you already in advance! </w:t>
      </w:r>
      <w:r w:rsidR="009A6E35">
        <w:br/>
      </w:r>
      <w:r w:rsidR="009A6E35">
        <w:br/>
        <w:t xml:space="preserve">You can add the update directly into the Google </w:t>
      </w:r>
      <w:proofErr w:type="gramStart"/>
      <w:r w:rsidR="009A6E35">
        <w:t xml:space="preserve">Doc </w:t>
      </w:r>
      <w:r>
        <w:t xml:space="preserve">  </w:t>
      </w:r>
      <w:proofErr w:type="gramEnd"/>
      <w:r>
        <w:fldChar w:fldCharType="begin"/>
      </w:r>
      <w:r>
        <w:instrText xml:space="preserve"> HYPERLINK "https://nam05.safelinks.protection.outlook.com/?url=https%3A%2F%2Fdocs.google.com%2Fspreadsheets%2Fd%2F1QjrOsGLQCCuMYJhVaLIVtYw-ifDSeNX2BXGUtyayZNA%2Fedit%3Fusp%3Dsharing&amp;data=02%7C01%7C%7C8d9cecc0f3a24e503f6d08d660dd5bd7%7C84df9e7fe9f640afb435aaaaaaaaaaaa%7C1%7C0%7C636802901176208120&amp;sdata=1izmNfvkcAWxg75mJpWQSKFiFK3XFfn5OPiEMsLczSQ%3D&amp;reserved=0" \t "_blank" </w:instrText>
      </w:r>
      <w:r>
        <w:fldChar w:fldCharType="separate"/>
      </w:r>
      <w:r>
        <w:rPr>
          <w:rStyle w:val="Hyperlink"/>
        </w:rPr>
        <w:t>https://docs.google.com/spreadsheets/d/1QjrOsGLQCCuMYJhVaLIVtYw-ifDSeNX2BXGUtyayZNA/edit?usp=sharing</w:t>
      </w:r>
      <w:r>
        <w:fldChar w:fldCharType="end"/>
      </w:r>
      <w:r>
        <w:t xml:space="preserve"> </w:t>
      </w:r>
      <w:r w:rsidR="009A6E35">
        <w:t xml:space="preserve">or send </w:t>
      </w:r>
      <w:r>
        <w:t>it</w:t>
      </w:r>
      <w:r w:rsidR="009A6E35">
        <w:t xml:space="preserve"> by e-mail to </w:t>
      </w:r>
      <w:r w:rsidR="00E46B4B">
        <w:fldChar w:fldCharType="begin"/>
      </w:r>
      <w:r w:rsidR="009A6E35">
        <w:instrText xml:space="preserve"> HYPERLINK "mailto:staff@atlarge.icann.org" \t "_blank" </w:instrText>
      </w:r>
      <w:r w:rsidR="00E46B4B">
        <w:fldChar w:fldCharType="separate"/>
      </w:r>
      <w:r w:rsidR="009A6E35">
        <w:rPr>
          <w:rStyle w:val="Hyperlink"/>
        </w:rPr>
        <w:t>staff@atlarge.icann.org</w:t>
      </w:r>
      <w:r w:rsidR="00E46B4B">
        <w:fldChar w:fldCharType="end"/>
      </w:r>
      <w:r>
        <w:t xml:space="preserve"> with a Subject line starting with: "</w:t>
      </w:r>
      <w:r>
        <w:rPr>
          <w:rStyle w:val="mark64sbetmsa"/>
        </w:rPr>
        <w:t>ALS</w:t>
      </w:r>
      <w:r>
        <w:t xml:space="preserve"> </w:t>
      </w:r>
      <w:r>
        <w:rPr>
          <w:rStyle w:val="markjy9t8ivkt"/>
        </w:rPr>
        <w:t>EXPERT</w:t>
      </w:r>
      <w:r>
        <w:t>ISE"</w:t>
      </w:r>
    </w:p>
    <w:p w:rsidR="009A6E35" w:rsidRDefault="009A6E35"/>
    <w:p w:rsidR="009A6E35" w:rsidRDefault="009A6E35">
      <w:r>
        <w:t xml:space="preserve">In addition, </w:t>
      </w:r>
      <w:r w:rsidR="00816539">
        <w:t xml:space="preserve">the EURALO Board would like to know and understand more about the role of </w:t>
      </w:r>
      <w:r w:rsidR="002F7927" w:rsidRPr="00EE6C76">
        <w:rPr>
          <w:color w:val="FF0000"/>
        </w:rPr>
        <w:t>(</w:t>
      </w:r>
      <w:r w:rsidRPr="00EE6C76">
        <w:rPr>
          <w:color w:val="FF0000"/>
        </w:rPr>
        <w:t>ORGANIZATION</w:t>
      </w:r>
      <w:r w:rsidR="002F7927" w:rsidRPr="00EE6C76">
        <w:rPr>
          <w:color w:val="FF0000"/>
        </w:rPr>
        <w:t>)</w:t>
      </w:r>
      <w:r>
        <w:t xml:space="preserve"> </w:t>
      </w:r>
      <w:r w:rsidR="00816539">
        <w:t xml:space="preserve">in the context of multi-stakeholder internet </w:t>
      </w:r>
      <w:proofErr w:type="gramStart"/>
      <w:r w:rsidR="00816539">
        <w:t>governance  activities</w:t>
      </w:r>
      <w:proofErr w:type="gramEnd"/>
      <w:r w:rsidR="00816539">
        <w:t xml:space="preserve">  in (</w:t>
      </w:r>
      <w:r w:rsidR="00816539" w:rsidRPr="00816539">
        <w:rPr>
          <w:color w:val="FF0000"/>
        </w:rPr>
        <w:t>COUNTRY</w:t>
      </w:r>
      <w:r w:rsidR="00816539">
        <w:t xml:space="preserve">),  </w:t>
      </w:r>
      <w:proofErr w:type="spellStart"/>
      <w:r w:rsidR="00816539">
        <w:t>eg</w:t>
      </w:r>
      <w:proofErr w:type="spellEnd"/>
      <w:r w:rsidR="00816539">
        <w:t xml:space="preserve">. </w:t>
      </w:r>
      <w:proofErr w:type="gramStart"/>
      <w:r>
        <w:t>in</w:t>
      </w:r>
      <w:proofErr w:type="gramEnd"/>
      <w:r>
        <w:t xml:space="preserve"> </w:t>
      </w:r>
      <w:r w:rsidR="003945CD">
        <w:t>organizing the</w:t>
      </w:r>
      <w:r>
        <w:t xml:space="preserve"> national internet governance forum</w:t>
      </w:r>
      <w:r w:rsidR="003945CD">
        <w:t>, if applicable.</w:t>
      </w:r>
      <w:r>
        <w:t xml:space="preserve"> </w:t>
      </w:r>
    </w:p>
    <w:p w:rsidR="009A6E35" w:rsidRDefault="009A6E35"/>
    <w:p w:rsidR="00AB498A" w:rsidRDefault="003945CD">
      <w:r>
        <w:t xml:space="preserve">Among </w:t>
      </w:r>
      <w:r w:rsidR="002F7927">
        <w:t xml:space="preserve">the </w:t>
      </w:r>
      <w:r>
        <w:t>Supporting Organizations and Advisory Committees</w:t>
      </w:r>
      <w:r w:rsidR="002F7927">
        <w:t xml:space="preserve"> of ICANN</w:t>
      </w:r>
      <w:r>
        <w:t xml:space="preserve">, </w:t>
      </w:r>
      <w:r w:rsidR="00F30833">
        <w:t>At-Large and Governmental Advisory Committee</w:t>
      </w:r>
      <w:r>
        <w:t>s are the only ones “with feet on the ground”</w:t>
      </w:r>
      <w:r w:rsidR="00F30833">
        <w:t xml:space="preserve">, </w:t>
      </w:r>
      <w:r w:rsidR="005B056D">
        <w:t>in the case of At-Large</w:t>
      </w:r>
      <w:r>
        <w:t xml:space="preserve"> in </w:t>
      </w:r>
      <w:r w:rsidR="005B056D">
        <w:t>more than hundred</w:t>
      </w:r>
      <w:r>
        <w:t xml:space="preserve"> countries, </w:t>
      </w:r>
      <w:r w:rsidR="005B056D">
        <w:t xml:space="preserve">in </w:t>
      </w:r>
      <w:r w:rsidR="002F7927">
        <w:t xml:space="preserve">the </w:t>
      </w:r>
      <w:r w:rsidR="005B056D">
        <w:t xml:space="preserve">case of the GAC in 178 in countries.  Within the framework of the ALAC/GAC dialogue, </w:t>
      </w:r>
      <w:r>
        <w:t>an</w:t>
      </w:r>
      <w:r w:rsidR="005B056D">
        <w:t xml:space="preserve"> </w:t>
      </w:r>
      <w:r>
        <w:t xml:space="preserve">idea of </w:t>
      </w:r>
      <w:r w:rsidR="00F30833">
        <w:t>developing contacts and cooperation between At-Large Structures and relevant governmental actors</w:t>
      </w:r>
      <w:r w:rsidR="00816539">
        <w:t xml:space="preserve"> (</w:t>
      </w:r>
      <w:proofErr w:type="spellStart"/>
      <w:r w:rsidR="00816539">
        <w:t>eg</w:t>
      </w:r>
      <w:proofErr w:type="spellEnd"/>
      <w:proofErr w:type="gramStart"/>
      <w:r w:rsidR="00816539">
        <w:t>.,</w:t>
      </w:r>
      <w:proofErr w:type="gramEnd"/>
      <w:r w:rsidR="00816539">
        <w:t xml:space="preserve"> GAC representatives) also at </w:t>
      </w:r>
      <w:r w:rsidR="00F30833">
        <w:t xml:space="preserve">national level  has </w:t>
      </w:r>
      <w:r w:rsidR="002F7927">
        <w:t xml:space="preserve"> recently </w:t>
      </w:r>
      <w:r w:rsidR="00F30833">
        <w:t xml:space="preserve">been brought up.  </w:t>
      </w:r>
      <w:r w:rsidR="005B056D">
        <w:t>Thus, we</w:t>
      </w:r>
      <w:r w:rsidR="00F30833">
        <w:t xml:space="preserve"> would ve</w:t>
      </w:r>
      <w:r w:rsidR="00816539">
        <w:t>ry much value hearing from (</w:t>
      </w:r>
      <w:r w:rsidR="00AB498A" w:rsidRPr="00816539">
        <w:rPr>
          <w:color w:val="FF0000"/>
        </w:rPr>
        <w:t>ORGANIZATION</w:t>
      </w:r>
      <w:r w:rsidR="00816539">
        <w:t>)</w:t>
      </w:r>
      <w:r w:rsidR="00AB498A">
        <w:t xml:space="preserve"> on whether such contacts and cooperation exist in </w:t>
      </w:r>
      <w:r w:rsidR="00EE6C76" w:rsidRPr="00EE6C76">
        <w:rPr>
          <w:color w:val="FF0000"/>
        </w:rPr>
        <w:t>(</w:t>
      </w:r>
      <w:r w:rsidR="00AB498A" w:rsidRPr="00EE6C76">
        <w:rPr>
          <w:color w:val="FF0000"/>
        </w:rPr>
        <w:t>COUNTRY</w:t>
      </w:r>
      <w:r w:rsidR="00EE6C76" w:rsidRPr="00EE6C76">
        <w:rPr>
          <w:color w:val="FF0000"/>
        </w:rPr>
        <w:t>)</w:t>
      </w:r>
      <w:proofErr w:type="gramStart"/>
      <w:r w:rsidR="005B056D">
        <w:t>;</w:t>
      </w:r>
      <w:r w:rsidR="00AB498A">
        <w:t xml:space="preserve"> </w:t>
      </w:r>
      <w:r w:rsidR="00816539">
        <w:t xml:space="preserve"> and</w:t>
      </w:r>
      <w:proofErr w:type="gramEnd"/>
      <w:r w:rsidR="00816539">
        <w:t xml:space="preserve"> </w:t>
      </w:r>
      <w:r w:rsidR="00AB498A">
        <w:t xml:space="preserve">if yes, learning about their extent and nature; and if </w:t>
      </w:r>
      <w:r w:rsidR="00816539">
        <w:t>not yet, getting your assessment on their</w:t>
      </w:r>
      <w:r w:rsidR="00AB498A">
        <w:t xml:space="preserve"> feasibility and usefulness</w:t>
      </w:r>
      <w:r w:rsidR="005B056D">
        <w:t xml:space="preserve"> in </w:t>
      </w:r>
      <w:r w:rsidR="00EE6C76" w:rsidRPr="00EE6C76">
        <w:rPr>
          <w:color w:val="FF0000"/>
        </w:rPr>
        <w:t>(</w:t>
      </w:r>
      <w:r w:rsidR="005B056D" w:rsidRPr="00EE6C76">
        <w:rPr>
          <w:color w:val="FF0000"/>
        </w:rPr>
        <w:t>COUNTRY</w:t>
      </w:r>
      <w:r w:rsidR="00EE6C76" w:rsidRPr="00EE6C76">
        <w:rPr>
          <w:color w:val="FF0000"/>
        </w:rPr>
        <w:t>)</w:t>
      </w:r>
      <w:r w:rsidR="00AB498A" w:rsidRPr="00EE6C76">
        <w:rPr>
          <w:color w:val="FF0000"/>
        </w:rPr>
        <w:t>.</w:t>
      </w:r>
      <w:r w:rsidR="00AB498A">
        <w:t xml:space="preserve"> </w:t>
      </w:r>
    </w:p>
    <w:p w:rsidR="00AB498A" w:rsidRDefault="00AB498A"/>
    <w:p w:rsidR="00F30833" w:rsidRDefault="00AB498A">
      <w:r>
        <w:t xml:space="preserve">We would appreciate your updates of the expertise table and your answers to our additional questions by the end of January.  </w:t>
      </w:r>
    </w:p>
    <w:p w:rsidR="00EE6C76" w:rsidRDefault="009A6E35">
      <w:r>
        <w:br/>
        <w:t>Lo</w:t>
      </w:r>
      <w:r w:rsidR="00816539">
        <w:t>oking very much forward to the </w:t>
      </w:r>
      <w:r>
        <w:t xml:space="preserve">input of </w:t>
      </w:r>
      <w:r w:rsidR="00EE6C76" w:rsidRPr="00EE6C76">
        <w:rPr>
          <w:color w:val="FF0000"/>
        </w:rPr>
        <w:t>(</w:t>
      </w:r>
      <w:r w:rsidRPr="00EE6C76">
        <w:rPr>
          <w:color w:val="FF0000"/>
        </w:rPr>
        <w:t>ORGANIZATION</w:t>
      </w:r>
      <w:r w:rsidR="00EE6C76" w:rsidRPr="00EE6C76">
        <w:rPr>
          <w:color w:val="FF0000"/>
        </w:rPr>
        <w:t>)</w:t>
      </w:r>
      <w:r>
        <w:t xml:space="preserve"> to </w:t>
      </w:r>
      <w:proofErr w:type="spellStart"/>
      <w:r>
        <w:t>EURALO’s</w:t>
      </w:r>
      <w:proofErr w:type="spellEnd"/>
      <w:r>
        <w:t xml:space="preserve"> efforts to represent the interests of European Internet users, and wishing you and the members of </w:t>
      </w:r>
      <w:r w:rsidR="00EE6C76" w:rsidRPr="00EE6C76">
        <w:rPr>
          <w:color w:val="FF0000"/>
        </w:rPr>
        <w:t>(</w:t>
      </w:r>
      <w:r w:rsidRPr="00EE6C76">
        <w:rPr>
          <w:color w:val="FF0000"/>
        </w:rPr>
        <w:t>ORGANIZATION</w:t>
      </w:r>
      <w:r w:rsidR="00EE6C76" w:rsidRPr="00EE6C76">
        <w:rPr>
          <w:color w:val="FF0000"/>
        </w:rPr>
        <w:t>)</w:t>
      </w:r>
      <w:r>
        <w:t xml:space="preserve"> all the best for the year 2020!</w:t>
      </w:r>
      <w:r>
        <w:br/>
      </w:r>
      <w:r>
        <w:br/>
        <w:t>Kindest regards,</w:t>
      </w:r>
      <w:r>
        <w:br/>
      </w:r>
      <w:r>
        <w:br/>
      </w:r>
      <w:proofErr w:type="spellStart"/>
      <w:r w:rsidR="00EE6C76">
        <w:t>Sébastien</w:t>
      </w:r>
      <w:proofErr w:type="spellEnd"/>
      <w:r w:rsidR="00EE6C76">
        <w:t xml:space="preserve"> </w:t>
      </w:r>
      <w:proofErr w:type="spellStart"/>
      <w:r w:rsidR="00EE6C76">
        <w:t>Bachollet</w:t>
      </w:r>
      <w:proofErr w:type="spellEnd"/>
    </w:p>
    <w:p w:rsidR="00EE6C76" w:rsidRDefault="00EE6C76">
      <w:r>
        <w:t>EURALO Chair</w:t>
      </w:r>
    </w:p>
    <w:p w:rsidR="00EE6C76" w:rsidRDefault="00EE6C76"/>
    <w:p w:rsidR="00EE6C76" w:rsidRDefault="00EE6C76"/>
    <w:p w:rsidR="00EE6C76" w:rsidRDefault="00EE6C76">
      <w:r>
        <w:t xml:space="preserve">Natalia </w:t>
      </w:r>
      <w:proofErr w:type="spellStart"/>
      <w:r>
        <w:t>Filina</w:t>
      </w:r>
      <w:proofErr w:type="spellEnd"/>
    </w:p>
    <w:p w:rsidR="00EE6C76" w:rsidRDefault="00EE6C76">
      <w:r>
        <w:t>EURALO Secretary</w:t>
      </w:r>
    </w:p>
    <w:p w:rsidR="00EE6C76" w:rsidRDefault="00EE6C76"/>
    <w:p w:rsidR="009A6E35" w:rsidRDefault="009A6E35">
      <w:r>
        <w:br/>
      </w:r>
      <w:proofErr w:type="spellStart"/>
      <w:r>
        <w:t>Yrjö</w:t>
      </w:r>
      <w:proofErr w:type="spellEnd"/>
      <w:r>
        <w:t xml:space="preserve"> </w:t>
      </w:r>
      <w:proofErr w:type="spellStart"/>
      <w:r>
        <w:t>Länsipuro</w:t>
      </w:r>
      <w:proofErr w:type="spellEnd"/>
      <w:r>
        <w:br/>
        <w:t xml:space="preserve">Chair of EURALO </w:t>
      </w:r>
      <w:r>
        <w:rPr>
          <w:rStyle w:val="mark64sbetmsa"/>
        </w:rPr>
        <w:t>ALS</w:t>
      </w:r>
      <w:r>
        <w:t xml:space="preserve"> Engagement Task Force</w:t>
      </w:r>
    </w:p>
    <w:sectPr w:rsidR="009A6E35" w:rsidSect="009A6E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6E35"/>
    <w:rsid w:val="002F7927"/>
    <w:rsid w:val="003945CD"/>
    <w:rsid w:val="005B056D"/>
    <w:rsid w:val="00816539"/>
    <w:rsid w:val="009A6E35"/>
    <w:rsid w:val="00AB498A"/>
    <w:rsid w:val="00C648E3"/>
    <w:rsid w:val="00E46B4B"/>
    <w:rsid w:val="00EE6C76"/>
    <w:rsid w:val="00F30833"/>
    <w:rsid w:val="00F511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arkjy9t8ivkt">
    <w:name w:val="markjy9t8ivkt"/>
    <w:basedOn w:val="DefaultParagraphFont"/>
    <w:rsid w:val="009A6E35"/>
  </w:style>
  <w:style w:type="character" w:customStyle="1" w:styleId="markq9a9qg26q">
    <w:name w:val="markq9a9qg26q"/>
    <w:basedOn w:val="DefaultParagraphFont"/>
    <w:rsid w:val="009A6E35"/>
  </w:style>
  <w:style w:type="character" w:customStyle="1" w:styleId="mark64sbetmsa">
    <w:name w:val="mark64sbetmsa"/>
    <w:basedOn w:val="DefaultParagraphFont"/>
    <w:rsid w:val="009A6E35"/>
  </w:style>
  <w:style w:type="character" w:styleId="Hyperlink">
    <w:name w:val="Hyperlink"/>
    <w:basedOn w:val="DefaultParagraphFont"/>
    <w:uiPriority w:val="99"/>
    <w:rsid w:val="009A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2883</Characters>
  <Application>Microsoft Macintosh Word</Application>
  <DocSecurity>0</DocSecurity>
  <Lines>24</Lines>
  <Paragraphs>5</Paragraphs>
  <ScaleCrop>false</ScaleCrop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Yrjo Lansipuro</cp:lastModifiedBy>
  <cp:revision>2</cp:revision>
  <dcterms:created xsi:type="dcterms:W3CDTF">2020-01-06T11:37:00Z</dcterms:created>
  <dcterms:modified xsi:type="dcterms:W3CDTF">2020-01-06T11:37:00Z</dcterms:modified>
</cp:coreProperties>
</file>