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BB4" w:rsidRPr="007C6BB4" w:rsidRDefault="007C6BB4" w:rsidP="007C6BB4">
      <w:pPr>
        <w:jc w:val="center"/>
        <w:rPr>
          <w:rFonts w:ascii="Arial" w:hAnsi="Arial" w:cs="Arial"/>
          <w:b/>
          <w:sz w:val="40"/>
          <w:szCs w:val="40"/>
        </w:rPr>
      </w:pPr>
      <w:bookmarkStart w:id="0" w:name="_GoBack"/>
      <w:bookmarkEnd w:id="0"/>
      <w:r w:rsidRPr="007C6BB4">
        <w:rPr>
          <w:rFonts w:ascii="Arial" w:hAnsi="Arial" w:cs="Arial"/>
          <w:b/>
          <w:sz w:val="40"/>
          <w:szCs w:val="40"/>
        </w:rPr>
        <w:t>PRESS RELEASE</w:t>
      </w:r>
    </w:p>
    <w:p w:rsidR="007C6BB4" w:rsidRDefault="007C6BB4" w:rsidP="00DD35FD">
      <w:pPr>
        <w:rPr>
          <w:rFonts w:ascii="Arial" w:hAnsi="Arial" w:cs="Arial"/>
          <w:b/>
        </w:rPr>
      </w:pPr>
    </w:p>
    <w:p w:rsidR="00A02C1C" w:rsidRPr="007C6BB4" w:rsidRDefault="0097743A" w:rsidP="007C6BB4">
      <w:pPr>
        <w:jc w:val="center"/>
        <w:rPr>
          <w:rFonts w:ascii="Arial" w:hAnsi="Arial" w:cs="Arial"/>
          <w:b/>
          <w:sz w:val="28"/>
          <w:szCs w:val="28"/>
        </w:rPr>
      </w:pPr>
      <w:r w:rsidRPr="007C6BB4">
        <w:rPr>
          <w:rFonts w:ascii="Arial" w:hAnsi="Arial" w:cs="Arial"/>
          <w:b/>
          <w:sz w:val="28"/>
          <w:szCs w:val="28"/>
        </w:rPr>
        <w:t>CREDO GLOBAL LAUNCHES IN BERLIN</w:t>
      </w:r>
    </w:p>
    <w:p w:rsidR="000B3956" w:rsidRDefault="000B3956" w:rsidP="0097743A">
      <w:pPr>
        <w:jc w:val="center"/>
        <w:rPr>
          <w:rFonts w:ascii="Arial" w:hAnsi="Arial" w:cs="Arial"/>
          <w:b/>
        </w:rPr>
      </w:pPr>
    </w:p>
    <w:p w:rsidR="000B3956" w:rsidRPr="007C6BB4" w:rsidRDefault="00DD35FD" w:rsidP="00DD35FD">
      <w:pPr>
        <w:rPr>
          <w:rFonts w:ascii="Arial" w:hAnsi="Arial" w:cs="Arial"/>
          <w:b/>
        </w:rPr>
      </w:pPr>
      <w:proofErr w:type="spellStart"/>
      <w:r w:rsidRPr="007C6BB4">
        <w:rPr>
          <w:rFonts w:ascii="Arial" w:hAnsi="Arial" w:cs="Arial"/>
          <w:b/>
        </w:rPr>
        <w:t>Estrel</w:t>
      </w:r>
      <w:proofErr w:type="spellEnd"/>
      <w:r w:rsidRPr="007C6BB4">
        <w:rPr>
          <w:rFonts w:ascii="Arial" w:hAnsi="Arial" w:cs="Arial"/>
          <w:b/>
        </w:rPr>
        <w:t xml:space="preserve"> Centre, Berlin, Germany, 27</w:t>
      </w:r>
      <w:r w:rsidRPr="007C6BB4">
        <w:rPr>
          <w:rFonts w:ascii="Arial" w:hAnsi="Arial" w:cs="Arial"/>
          <w:b/>
          <w:vertAlign w:val="superscript"/>
        </w:rPr>
        <w:t>th</w:t>
      </w:r>
      <w:r w:rsidR="00470705" w:rsidRPr="007C6BB4">
        <w:rPr>
          <w:rFonts w:ascii="Arial" w:hAnsi="Arial" w:cs="Arial"/>
          <w:b/>
        </w:rPr>
        <w:t xml:space="preserve"> November</w:t>
      </w:r>
      <w:r w:rsidRPr="007C6BB4">
        <w:rPr>
          <w:rFonts w:ascii="Arial" w:hAnsi="Arial" w:cs="Arial"/>
          <w:b/>
        </w:rPr>
        <w:t xml:space="preserve"> 2019 at 4:30pm.</w:t>
      </w:r>
    </w:p>
    <w:p w:rsidR="000C6356" w:rsidRDefault="000C6356" w:rsidP="00DD35FD">
      <w:pPr>
        <w:rPr>
          <w:rFonts w:ascii="Arial" w:hAnsi="Arial" w:cs="Arial"/>
        </w:rPr>
      </w:pPr>
    </w:p>
    <w:p w:rsidR="00011947" w:rsidRDefault="000C6356" w:rsidP="00011947">
      <w:pPr>
        <w:jc w:val="both"/>
        <w:rPr>
          <w:rFonts w:ascii="Arial" w:hAnsi="Arial"/>
        </w:rPr>
      </w:pPr>
      <w:r>
        <w:rPr>
          <w:rFonts w:ascii="Arial" w:hAnsi="Arial"/>
        </w:rPr>
        <w:t>Acting Secretary General of</w:t>
      </w:r>
      <w:r w:rsidR="00011947">
        <w:rPr>
          <w:rFonts w:ascii="Arial" w:hAnsi="Arial"/>
        </w:rPr>
        <w:t xml:space="preserve"> the</w:t>
      </w:r>
      <w:r>
        <w:rPr>
          <w:rFonts w:ascii="Arial" w:hAnsi="Arial"/>
        </w:rPr>
        <w:t xml:space="preserve"> Common</w:t>
      </w:r>
      <w:r w:rsidR="00011947">
        <w:rPr>
          <w:rFonts w:ascii="Arial" w:hAnsi="Arial"/>
        </w:rPr>
        <w:t xml:space="preserve">wealth Telecommunications </w:t>
      </w:r>
      <w:proofErr w:type="spellStart"/>
      <w:r w:rsidR="00011947">
        <w:rPr>
          <w:rFonts w:ascii="Arial" w:hAnsi="Arial"/>
        </w:rPr>
        <w:t>Organisation</w:t>
      </w:r>
      <w:proofErr w:type="spellEnd"/>
      <w:r w:rsidR="00397011">
        <w:rPr>
          <w:rFonts w:ascii="Arial" w:hAnsi="Arial"/>
        </w:rPr>
        <w:t xml:space="preserve"> (CTO)</w:t>
      </w:r>
      <w:r>
        <w:rPr>
          <w:rFonts w:ascii="Arial" w:hAnsi="Arial"/>
        </w:rPr>
        <w:t xml:space="preserve"> </w:t>
      </w:r>
      <w:proofErr w:type="spellStart"/>
      <w:r>
        <w:rPr>
          <w:rFonts w:ascii="Arial" w:hAnsi="Arial"/>
        </w:rPr>
        <w:t>Fuatai</w:t>
      </w:r>
      <w:proofErr w:type="spellEnd"/>
      <w:r>
        <w:rPr>
          <w:rFonts w:ascii="Arial" w:hAnsi="Arial"/>
        </w:rPr>
        <w:t xml:space="preserve"> </w:t>
      </w:r>
      <w:proofErr w:type="spellStart"/>
      <w:r>
        <w:rPr>
          <w:rFonts w:ascii="Arial" w:hAnsi="Arial"/>
        </w:rPr>
        <w:t>Gisa</w:t>
      </w:r>
      <w:proofErr w:type="spellEnd"/>
      <w:r>
        <w:rPr>
          <w:rFonts w:ascii="Arial" w:hAnsi="Arial"/>
        </w:rPr>
        <w:t xml:space="preserve"> Purcell gave the keynote address as she officially launched Credo Global.</w:t>
      </w:r>
      <w:r w:rsidR="00011947">
        <w:rPr>
          <w:rFonts w:ascii="Arial" w:hAnsi="Arial"/>
        </w:rPr>
        <w:t xml:space="preserve"> Purcell in her remarks said that “we live in a time of unprecedented crises politically, socially, economically and the world today faces global challenges that demand global solutions. The nature of the global challenges demand global solutions and enhanced collaboration where people are at the center of the development”. </w:t>
      </w:r>
    </w:p>
    <w:p w:rsidR="00011947" w:rsidRDefault="00011947" w:rsidP="00011947">
      <w:pPr>
        <w:jc w:val="both"/>
        <w:rPr>
          <w:rFonts w:ascii="Arial" w:hAnsi="Arial"/>
        </w:rPr>
      </w:pPr>
    </w:p>
    <w:p w:rsidR="00011947" w:rsidRDefault="00011947" w:rsidP="00011947">
      <w:pPr>
        <w:jc w:val="both"/>
        <w:rPr>
          <w:rFonts w:ascii="Arial" w:hAnsi="Arial"/>
        </w:rPr>
      </w:pPr>
      <w:r>
        <w:rPr>
          <w:rFonts w:ascii="Arial" w:hAnsi="Arial"/>
        </w:rPr>
        <w:t xml:space="preserve">Purcell further said that “Now more than ever, we need nations, communities, </w:t>
      </w:r>
      <w:proofErr w:type="spellStart"/>
      <w:r>
        <w:rPr>
          <w:rFonts w:ascii="Arial" w:hAnsi="Arial"/>
        </w:rPr>
        <w:t>organisations</w:t>
      </w:r>
      <w:proofErr w:type="spellEnd"/>
      <w:r>
        <w:rPr>
          <w:rFonts w:ascii="Arial" w:hAnsi="Arial"/>
        </w:rPr>
        <w:t xml:space="preserve"> and individuals to engage in thoughtful processes and to share experiences to enable countries and communities to leapfrog so that together we can achieve the Sustainable Development Goals </w:t>
      </w:r>
      <w:r>
        <w:rPr>
          <w:rFonts w:ascii="Arial" w:hAnsi="Arial"/>
        </w:rPr>
        <w:br/>
        <w:t>(SDGs)”.</w:t>
      </w:r>
    </w:p>
    <w:p w:rsidR="00011947" w:rsidRDefault="00011947" w:rsidP="000C6356">
      <w:pPr>
        <w:jc w:val="both"/>
        <w:rPr>
          <w:rFonts w:ascii="Arial" w:hAnsi="Arial"/>
        </w:rPr>
      </w:pPr>
    </w:p>
    <w:p w:rsidR="000C6356" w:rsidRDefault="00011947" w:rsidP="000C6356">
      <w:pPr>
        <w:jc w:val="both"/>
        <w:rPr>
          <w:rFonts w:ascii="Arial" w:hAnsi="Arial"/>
        </w:rPr>
      </w:pPr>
      <w:proofErr w:type="spellStart"/>
      <w:r>
        <w:rPr>
          <w:rFonts w:ascii="Arial" w:hAnsi="Arial"/>
        </w:rPr>
        <w:t>Honourable</w:t>
      </w:r>
      <w:proofErr w:type="spellEnd"/>
      <w:r>
        <w:rPr>
          <w:rFonts w:ascii="Arial" w:hAnsi="Arial"/>
        </w:rPr>
        <w:t xml:space="preserve"> Charles </w:t>
      </w:r>
      <w:proofErr w:type="spellStart"/>
      <w:r>
        <w:rPr>
          <w:rFonts w:ascii="Arial" w:hAnsi="Arial"/>
        </w:rPr>
        <w:t>Mok</w:t>
      </w:r>
      <w:proofErr w:type="spellEnd"/>
      <w:r>
        <w:rPr>
          <w:rFonts w:ascii="Arial" w:hAnsi="Arial"/>
        </w:rPr>
        <w:t>, Member of Hong Kong Parliament gave opening remarks and congratulated Credo Global on its launch and said “Think Tanks allow for building a bridge between civil society, private sector and governments</w:t>
      </w:r>
      <w:r w:rsidR="0011303A">
        <w:rPr>
          <w:rFonts w:ascii="Arial" w:hAnsi="Arial"/>
        </w:rPr>
        <w:t>.”</w:t>
      </w:r>
    </w:p>
    <w:p w:rsidR="00011947" w:rsidRDefault="00011947" w:rsidP="000C6356">
      <w:pPr>
        <w:jc w:val="both"/>
        <w:rPr>
          <w:rFonts w:ascii="Arial" w:hAnsi="Arial"/>
        </w:rPr>
      </w:pPr>
    </w:p>
    <w:p w:rsidR="0011303A" w:rsidRDefault="0011303A" w:rsidP="000C6356">
      <w:pPr>
        <w:jc w:val="both"/>
        <w:rPr>
          <w:rFonts w:ascii="Arial" w:hAnsi="Arial"/>
        </w:rPr>
      </w:pPr>
      <w:r>
        <w:rPr>
          <w:rFonts w:ascii="Arial" w:hAnsi="Arial"/>
        </w:rPr>
        <w:t xml:space="preserve"> </w:t>
      </w:r>
      <w:r w:rsidR="004267D8">
        <w:rPr>
          <w:rFonts w:ascii="Arial" w:hAnsi="Arial"/>
        </w:rPr>
        <w:t>“</w:t>
      </w:r>
      <w:r>
        <w:rPr>
          <w:rFonts w:ascii="Arial" w:hAnsi="Arial"/>
        </w:rPr>
        <w:t>Credo Global is about building lasting relationships and putting people first above activities and initiatives</w:t>
      </w:r>
      <w:r w:rsidR="004267D8">
        <w:rPr>
          <w:rFonts w:ascii="Arial" w:hAnsi="Arial"/>
        </w:rPr>
        <w:t>”</w:t>
      </w:r>
      <w:r w:rsidR="00FD5AAE">
        <w:rPr>
          <w:rFonts w:ascii="Arial" w:hAnsi="Arial"/>
        </w:rPr>
        <w:t xml:space="preserve"> said President of New Sight International and member of Core Leadership Council of Congress WBN, Paul </w:t>
      </w:r>
      <w:proofErr w:type="spellStart"/>
      <w:r w:rsidR="00FD5AAE">
        <w:rPr>
          <w:rFonts w:ascii="Arial" w:hAnsi="Arial"/>
        </w:rPr>
        <w:t>Humberstone</w:t>
      </w:r>
      <w:proofErr w:type="spellEnd"/>
      <w:r w:rsidR="00FD5AAE">
        <w:rPr>
          <w:rFonts w:ascii="Arial" w:hAnsi="Arial"/>
        </w:rPr>
        <w:t xml:space="preserve">. </w:t>
      </w:r>
    </w:p>
    <w:p w:rsidR="00FD5AAE" w:rsidRDefault="00FD5AAE" w:rsidP="000C6356">
      <w:pPr>
        <w:jc w:val="both"/>
        <w:rPr>
          <w:rFonts w:ascii="Arial" w:hAnsi="Arial"/>
        </w:rPr>
      </w:pPr>
    </w:p>
    <w:p w:rsidR="00BC7C97" w:rsidRDefault="00BC7C97" w:rsidP="00BC7C97">
      <w:pPr>
        <w:jc w:val="both"/>
        <w:rPr>
          <w:rFonts w:ascii="Arial" w:hAnsi="Arial"/>
        </w:rPr>
      </w:pPr>
      <w:r>
        <w:rPr>
          <w:rFonts w:ascii="Arial" w:hAnsi="Arial"/>
        </w:rPr>
        <w:t>Purcell said that Credo Global is a Think Tank, which is an offshoot of UK based Charity called New Sight International that has been in existence for over 30 years as it was formally registered in May, 1989, the same year that the Berlin Wall fell.</w:t>
      </w:r>
    </w:p>
    <w:p w:rsidR="00BC7C97" w:rsidRDefault="00BC7C97" w:rsidP="00BC7C97">
      <w:pPr>
        <w:jc w:val="both"/>
        <w:rPr>
          <w:rFonts w:ascii="Arial" w:hAnsi="Arial"/>
        </w:rPr>
      </w:pPr>
    </w:p>
    <w:p w:rsidR="00BC7C97" w:rsidRDefault="00BC7C97" w:rsidP="00BC7C97">
      <w:pPr>
        <w:jc w:val="both"/>
        <w:rPr>
          <w:rFonts w:ascii="Arial" w:hAnsi="Arial"/>
        </w:rPr>
      </w:pPr>
      <w:r>
        <w:rPr>
          <w:rFonts w:ascii="Arial" w:hAnsi="Arial"/>
        </w:rPr>
        <w:t>New Sight International as a Charity has been engaged in global community development initiatives for over 30 years spanning across Africa, South America and this year has set up a global Think Tank.</w:t>
      </w:r>
    </w:p>
    <w:p w:rsidR="00BC7C97" w:rsidRDefault="00BC7C97" w:rsidP="00BC7C97">
      <w:pPr>
        <w:jc w:val="both"/>
        <w:rPr>
          <w:rFonts w:ascii="Arial" w:hAnsi="Arial"/>
        </w:rPr>
      </w:pPr>
    </w:p>
    <w:p w:rsidR="00BC7C97" w:rsidRDefault="00BC7C97" w:rsidP="00BC7C97">
      <w:pPr>
        <w:jc w:val="both"/>
        <w:rPr>
          <w:rFonts w:ascii="Arial" w:hAnsi="Arial"/>
        </w:rPr>
      </w:pPr>
      <w:r>
        <w:rPr>
          <w:rFonts w:ascii="Arial" w:hAnsi="Arial"/>
        </w:rPr>
        <w:t xml:space="preserve">Credo </w:t>
      </w:r>
      <w:proofErr w:type="spellStart"/>
      <w:r>
        <w:rPr>
          <w:rFonts w:ascii="Arial" w:hAnsi="Arial"/>
        </w:rPr>
        <w:t>Global’s</w:t>
      </w:r>
      <w:proofErr w:type="spellEnd"/>
      <w:r>
        <w:rPr>
          <w:rFonts w:ascii="Arial" w:hAnsi="Arial"/>
        </w:rPr>
        <w:t xml:space="preserve"> Managing Director is Rebecca </w:t>
      </w:r>
      <w:proofErr w:type="spellStart"/>
      <w:r>
        <w:rPr>
          <w:rFonts w:ascii="Arial" w:hAnsi="Arial"/>
        </w:rPr>
        <w:t>Crosbie</w:t>
      </w:r>
      <w:proofErr w:type="spellEnd"/>
      <w:r>
        <w:rPr>
          <w:rFonts w:ascii="Arial" w:hAnsi="Arial"/>
        </w:rPr>
        <w:t xml:space="preserve"> and Director Operations is </w:t>
      </w:r>
      <w:proofErr w:type="spellStart"/>
      <w:r>
        <w:rPr>
          <w:rFonts w:ascii="Arial" w:hAnsi="Arial"/>
        </w:rPr>
        <w:t>Salanieta</w:t>
      </w:r>
      <w:proofErr w:type="spellEnd"/>
      <w:r>
        <w:rPr>
          <w:rFonts w:ascii="Arial" w:hAnsi="Arial"/>
        </w:rPr>
        <w:t xml:space="preserve"> </w:t>
      </w:r>
      <w:proofErr w:type="spellStart"/>
      <w:r>
        <w:rPr>
          <w:rFonts w:ascii="Arial" w:hAnsi="Arial"/>
        </w:rPr>
        <w:t>Tamanikaiwaimaro</w:t>
      </w:r>
      <w:proofErr w:type="spellEnd"/>
      <w:r>
        <w:rPr>
          <w:rFonts w:ascii="Arial" w:hAnsi="Arial"/>
        </w:rPr>
        <w:t xml:space="preserve">.  Credo </w:t>
      </w:r>
      <w:proofErr w:type="spellStart"/>
      <w:r>
        <w:rPr>
          <w:rFonts w:ascii="Arial" w:hAnsi="Arial"/>
        </w:rPr>
        <w:t>Global’s</w:t>
      </w:r>
      <w:proofErr w:type="spellEnd"/>
      <w:r>
        <w:rPr>
          <w:rFonts w:ascii="Arial" w:hAnsi="Arial"/>
        </w:rPr>
        <w:t xml:space="preserve"> Advisory Council includes Paul </w:t>
      </w:r>
      <w:proofErr w:type="spellStart"/>
      <w:r>
        <w:rPr>
          <w:rFonts w:ascii="Arial" w:hAnsi="Arial"/>
        </w:rPr>
        <w:t>Humberstone</w:t>
      </w:r>
      <w:proofErr w:type="spellEnd"/>
      <w:r>
        <w:rPr>
          <w:rFonts w:ascii="Arial" w:hAnsi="Arial"/>
        </w:rPr>
        <w:t xml:space="preserve"> (UK), </w:t>
      </w:r>
      <w:proofErr w:type="spellStart"/>
      <w:r>
        <w:rPr>
          <w:rFonts w:ascii="Arial" w:hAnsi="Arial"/>
        </w:rPr>
        <w:t>Bevil</w:t>
      </w:r>
      <w:proofErr w:type="spellEnd"/>
      <w:r>
        <w:rPr>
          <w:rFonts w:ascii="Arial" w:hAnsi="Arial"/>
        </w:rPr>
        <w:t xml:space="preserve"> Wooding (Trinidad and Tobago), </w:t>
      </w:r>
      <w:proofErr w:type="spellStart"/>
      <w:r>
        <w:rPr>
          <w:rFonts w:ascii="Arial" w:hAnsi="Arial"/>
        </w:rPr>
        <w:t>Sokol</w:t>
      </w:r>
      <w:proofErr w:type="spellEnd"/>
      <w:r>
        <w:rPr>
          <w:rFonts w:ascii="Arial" w:hAnsi="Arial"/>
        </w:rPr>
        <w:t xml:space="preserve"> </w:t>
      </w:r>
      <w:proofErr w:type="spellStart"/>
      <w:r>
        <w:rPr>
          <w:rFonts w:ascii="Arial" w:hAnsi="Arial"/>
        </w:rPr>
        <w:t>Haxhiu</w:t>
      </w:r>
      <w:proofErr w:type="spellEnd"/>
      <w:r>
        <w:rPr>
          <w:rFonts w:ascii="Arial" w:hAnsi="Arial"/>
        </w:rPr>
        <w:t xml:space="preserve"> (Albania), Tobias Mahler (Norway), </w:t>
      </w:r>
      <w:proofErr w:type="spellStart"/>
      <w:r>
        <w:rPr>
          <w:rFonts w:ascii="Arial" w:hAnsi="Arial"/>
        </w:rPr>
        <w:t>Aslam</w:t>
      </w:r>
      <w:proofErr w:type="spellEnd"/>
      <w:r>
        <w:rPr>
          <w:rFonts w:ascii="Arial" w:hAnsi="Arial"/>
        </w:rPr>
        <w:t xml:space="preserve"> Hayat (Pakistan).</w:t>
      </w:r>
    </w:p>
    <w:p w:rsidR="00BC7C97" w:rsidRDefault="00BC7C97" w:rsidP="00BC7C97">
      <w:pPr>
        <w:jc w:val="both"/>
        <w:rPr>
          <w:rFonts w:ascii="Arial" w:hAnsi="Arial"/>
        </w:rPr>
      </w:pPr>
    </w:p>
    <w:p w:rsidR="00BC7C97" w:rsidRDefault="0011303A" w:rsidP="000C6356">
      <w:pPr>
        <w:jc w:val="both"/>
        <w:rPr>
          <w:rFonts w:ascii="Arial" w:hAnsi="Arial"/>
        </w:rPr>
      </w:pPr>
      <w:r>
        <w:rPr>
          <w:rFonts w:ascii="Arial" w:hAnsi="Arial"/>
        </w:rPr>
        <w:t xml:space="preserve">The Launch was also attended by a cross section of people from </w:t>
      </w:r>
      <w:r w:rsidR="00C474E3">
        <w:rPr>
          <w:rFonts w:ascii="Arial" w:hAnsi="Arial"/>
        </w:rPr>
        <w:t xml:space="preserve">nations around the world, which included Hon. Ir. </w:t>
      </w:r>
      <w:proofErr w:type="spellStart"/>
      <w:r w:rsidR="00C474E3">
        <w:rPr>
          <w:rFonts w:ascii="Arial" w:hAnsi="Arial"/>
        </w:rPr>
        <w:t>Ayobangira</w:t>
      </w:r>
      <w:proofErr w:type="spellEnd"/>
      <w:r w:rsidR="00C474E3">
        <w:rPr>
          <w:rFonts w:ascii="Arial" w:hAnsi="Arial"/>
        </w:rPr>
        <w:t xml:space="preserve"> Safari </w:t>
      </w:r>
      <w:proofErr w:type="spellStart"/>
      <w:r w:rsidR="00C474E3">
        <w:rPr>
          <w:rFonts w:ascii="Arial" w:hAnsi="Arial"/>
        </w:rPr>
        <w:t>Nshuti</w:t>
      </w:r>
      <w:proofErr w:type="spellEnd"/>
      <w:r w:rsidR="00C474E3">
        <w:rPr>
          <w:rFonts w:ascii="Arial" w:hAnsi="Arial"/>
        </w:rPr>
        <w:t xml:space="preserve"> MP and National Deputy of the Democratic Republic of Congo, Chief Executive Officers of Development Agencies and </w:t>
      </w:r>
      <w:proofErr w:type="spellStart"/>
      <w:r w:rsidR="00C474E3">
        <w:rPr>
          <w:rFonts w:ascii="Arial" w:hAnsi="Arial"/>
        </w:rPr>
        <w:t>Organisations</w:t>
      </w:r>
      <w:proofErr w:type="spellEnd"/>
      <w:r w:rsidR="00C474E3">
        <w:rPr>
          <w:rFonts w:ascii="Arial" w:hAnsi="Arial"/>
        </w:rPr>
        <w:t>, Private Sector</w:t>
      </w:r>
      <w:r w:rsidR="00397011">
        <w:rPr>
          <w:rFonts w:ascii="Arial" w:hAnsi="Arial"/>
        </w:rPr>
        <w:t>, Governments and Civil Society from Europe, Asia, Australasia, Oceania, Caribbean and the Pacific.</w:t>
      </w:r>
      <w:r w:rsidR="002D3AC3">
        <w:rPr>
          <w:rFonts w:ascii="Arial" w:hAnsi="Arial"/>
        </w:rPr>
        <w:t xml:space="preserve"> </w:t>
      </w:r>
    </w:p>
    <w:p w:rsidR="00BC7C97" w:rsidRDefault="00BC7C97" w:rsidP="000C6356">
      <w:pPr>
        <w:jc w:val="both"/>
        <w:rPr>
          <w:rFonts w:ascii="Arial" w:hAnsi="Arial"/>
        </w:rPr>
      </w:pPr>
    </w:p>
    <w:p w:rsidR="0011303A" w:rsidRDefault="002D3AC3" w:rsidP="000C6356">
      <w:pPr>
        <w:jc w:val="both"/>
        <w:rPr>
          <w:rFonts w:ascii="Arial" w:hAnsi="Arial"/>
        </w:rPr>
      </w:pPr>
      <w:r>
        <w:rPr>
          <w:rFonts w:ascii="Arial" w:hAnsi="Arial"/>
        </w:rPr>
        <w:t xml:space="preserve">The Pacific was represented at the launch in Berlin by </w:t>
      </w:r>
      <w:proofErr w:type="spellStart"/>
      <w:r>
        <w:rPr>
          <w:rFonts w:ascii="Arial" w:hAnsi="Arial"/>
        </w:rPr>
        <w:t>Seluvaia</w:t>
      </w:r>
      <w:proofErr w:type="spellEnd"/>
      <w:r>
        <w:rPr>
          <w:rFonts w:ascii="Arial" w:hAnsi="Arial"/>
        </w:rPr>
        <w:t xml:space="preserve"> </w:t>
      </w:r>
      <w:proofErr w:type="spellStart"/>
      <w:r>
        <w:rPr>
          <w:rFonts w:ascii="Arial" w:hAnsi="Arial"/>
        </w:rPr>
        <w:t>Kauvaka</w:t>
      </w:r>
      <w:proofErr w:type="spellEnd"/>
      <w:r>
        <w:rPr>
          <w:rFonts w:ascii="Arial" w:hAnsi="Arial"/>
        </w:rPr>
        <w:t xml:space="preserve"> (Ministry of </w:t>
      </w:r>
      <w:proofErr w:type="spellStart"/>
      <w:r>
        <w:rPr>
          <w:rFonts w:ascii="Arial" w:hAnsi="Arial"/>
        </w:rPr>
        <w:t>Meterology</w:t>
      </w:r>
      <w:proofErr w:type="spellEnd"/>
      <w:r>
        <w:rPr>
          <w:rFonts w:ascii="Arial" w:hAnsi="Arial"/>
        </w:rPr>
        <w:t xml:space="preserve">, Energy, Information, Disaster Management, Environment, Climate Change, Communications and CERT), Jeff G Liu (Vanuatu CERT), Jackson </w:t>
      </w:r>
      <w:proofErr w:type="spellStart"/>
      <w:r>
        <w:rPr>
          <w:rFonts w:ascii="Arial" w:hAnsi="Arial"/>
        </w:rPr>
        <w:t>Miake</w:t>
      </w:r>
      <w:proofErr w:type="spellEnd"/>
      <w:r>
        <w:rPr>
          <w:rFonts w:ascii="Arial" w:hAnsi="Arial"/>
        </w:rPr>
        <w:t xml:space="preserve"> (Vanuatu IGF), </w:t>
      </w:r>
      <w:proofErr w:type="spellStart"/>
      <w:r>
        <w:rPr>
          <w:rFonts w:ascii="Arial" w:hAnsi="Arial"/>
        </w:rPr>
        <w:t>Dalsie</w:t>
      </w:r>
      <w:proofErr w:type="spellEnd"/>
      <w:r>
        <w:rPr>
          <w:rFonts w:ascii="Arial" w:hAnsi="Arial"/>
        </w:rPr>
        <w:t xml:space="preserve"> </w:t>
      </w:r>
      <w:proofErr w:type="spellStart"/>
      <w:r>
        <w:rPr>
          <w:rFonts w:ascii="Arial" w:hAnsi="Arial"/>
        </w:rPr>
        <w:t>Banialala</w:t>
      </w:r>
      <w:proofErr w:type="spellEnd"/>
      <w:r>
        <w:rPr>
          <w:rFonts w:ascii="Arial" w:hAnsi="Arial"/>
        </w:rPr>
        <w:t xml:space="preserve"> (Pacific Regulatory Advisor), </w:t>
      </w:r>
      <w:proofErr w:type="gramStart"/>
      <w:r>
        <w:rPr>
          <w:rFonts w:ascii="Arial" w:hAnsi="Arial"/>
        </w:rPr>
        <w:t>Amelia</w:t>
      </w:r>
      <w:proofErr w:type="gramEnd"/>
      <w:r>
        <w:rPr>
          <w:rFonts w:ascii="Arial" w:hAnsi="Arial"/>
        </w:rPr>
        <w:t xml:space="preserve"> </w:t>
      </w:r>
      <w:proofErr w:type="spellStart"/>
      <w:r>
        <w:rPr>
          <w:rFonts w:ascii="Arial" w:hAnsi="Arial"/>
        </w:rPr>
        <w:t>Kamanalagi</w:t>
      </w:r>
      <w:proofErr w:type="spellEnd"/>
      <w:r>
        <w:rPr>
          <w:rFonts w:ascii="Arial" w:hAnsi="Arial"/>
        </w:rPr>
        <w:t xml:space="preserve"> Muriel of </w:t>
      </w:r>
      <w:proofErr w:type="spellStart"/>
      <w:r>
        <w:rPr>
          <w:rFonts w:ascii="Arial" w:hAnsi="Arial"/>
        </w:rPr>
        <w:t>Pasifi</w:t>
      </w:r>
      <w:r w:rsidR="00BC7C97">
        <w:rPr>
          <w:rFonts w:ascii="Arial" w:hAnsi="Arial"/>
        </w:rPr>
        <w:t>ka</w:t>
      </w:r>
      <w:proofErr w:type="spellEnd"/>
      <w:r w:rsidR="00BC7C97">
        <w:rPr>
          <w:rFonts w:ascii="Arial" w:hAnsi="Arial"/>
        </w:rPr>
        <w:t xml:space="preserve"> Nexus who is based in France and others from Fiji. Also present at the Launch were Pakistan Telecommunication Authority’s Assistant Director </w:t>
      </w:r>
      <w:proofErr w:type="spellStart"/>
      <w:r w:rsidR="00BC7C97">
        <w:rPr>
          <w:rFonts w:ascii="Arial" w:hAnsi="Arial"/>
        </w:rPr>
        <w:t>Waqas</w:t>
      </w:r>
      <w:proofErr w:type="spellEnd"/>
      <w:r w:rsidR="00BC7C97">
        <w:rPr>
          <w:rFonts w:ascii="Arial" w:hAnsi="Arial"/>
        </w:rPr>
        <w:t xml:space="preserve"> Hassan; Coordinator of Nigeria Internet Governance Forum, Mary </w:t>
      </w:r>
      <w:proofErr w:type="spellStart"/>
      <w:r w:rsidR="00BC7C97">
        <w:rPr>
          <w:rFonts w:ascii="Arial" w:hAnsi="Arial"/>
        </w:rPr>
        <w:t>Uduma</w:t>
      </w:r>
      <w:proofErr w:type="spellEnd"/>
      <w:r w:rsidR="00BC7C97">
        <w:rPr>
          <w:rFonts w:ascii="Arial" w:hAnsi="Arial"/>
        </w:rPr>
        <w:t xml:space="preserve">; June Parris of Barbados who currently serves on the </w:t>
      </w:r>
      <w:proofErr w:type="spellStart"/>
      <w:r w:rsidR="00BC7C97">
        <w:rPr>
          <w:rFonts w:ascii="Arial" w:hAnsi="Arial"/>
        </w:rPr>
        <w:t>Multistakeholder</w:t>
      </w:r>
      <w:proofErr w:type="spellEnd"/>
      <w:r w:rsidR="00BC7C97">
        <w:rPr>
          <w:rFonts w:ascii="Arial" w:hAnsi="Arial"/>
        </w:rPr>
        <w:t xml:space="preserve"> Advisory Group (MAG).</w:t>
      </w:r>
    </w:p>
    <w:p w:rsidR="00C474E3" w:rsidRDefault="00C474E3" w:rsidP="000C6356">
      <w:pPr>
        <w:jc w:val="both"/>
        <w:rPr>
          <w:rFonts w:ascii="Arial" w:hAnsi="Arial"/>
        </w:rPr>
      </w:pPr>
    </w:p>
    <w:p w:rsidR="00C474E3" w:rsidRDefault="00D564D8" w:rsidP="000C6356">
      <w:pPr>
        <w:jc w:val="both"/>
        <w:rPr>
          <w:rFonts w:ascii="Arial" w:hAnsi="Arial"/>
        </w:rPr>
      </w:pPr>
      <w:r>
        <w:rPr>
          <w:rFonts w:ascii="Arial" w:hAnsi="Arial"/>
        </w:rPr>
        <w:t xml:space="preserve">Africa </w:t>
      </w:r>
      <w:r w:rsidR="00C474E3">
        <w:rPr>
          <w:rFonts w:ascii="Arial" w:hAnsi="Arial"/>
        </w:rPr>
        <w:t>Open Data</w:t>
      </w:r>
      <w:r>
        <w:rPr>
          <w:rFonts w:ascii="Arial" w:hAnsi="Arial"/>
        </w:rPr>
        <w:t xml:space="preserve"> and Internet Research</w:t>
      </w:r>
      <w:r w:rsidR="00C474E3">
        <w:rPr>
          <w:rFonts w:ascii="Arial" w:hAnsi="Arial"/>
        </w:rPr>
        <w:t xml:space="preserve"> </w:t>
      </w:r>
      <w:r w:rsidR="00397011">
        <w:rPr>
          <w:rFonts w:ascii="Arial" w:hAnsi="Arial"/>
        </w:rPr>
        <w:t>Foundation’s President</w:t>
      </w:r>
      <w:r>
        <w:rPr>
          <w:rFonts w:ascii="Arial" w:hAnsi="Arial"/>
        </w:rPr>
        <w:t xml:space="preserve"> and Chief Executive Officer</w:t>
      </w:r>
      <w:r w:rsidR="00397011">
        <w:rPr>
          <w:rFonts w:ascii="Arial" w:hAnsi="Arial"/>
        </w:rPr>
        <w:t xml:space="preserve"> Wisdom</w:t>
      </w:r>
      <w:r>
        <w:rPr>
          <w:rFonts w:ascii="Arial" w:hAnsi="Arial"/>
        </w:rPr>
        <w:t xml:space="preserve"> </w:t>
      </w:r>
      <w:proofErr w:type="spellStart"/>
      <w:r>
        <w:rPr>
          <w:rFonts w:ascii="Arial" w:hAnsi="Arial"/>
        </w:rPr>
        <w:t>Dongkor</w:t>
      </w:r>
      <w:proofErr w:type="spellEnd"/>
      <w:r w:rsidR="00AF0B5F">
        <w:rPr>
          <w:rFonts w:ascii="Arial" w:hAnsi="Arial"/>
        </w:rPr>
        <w:t xml:space="preserve"> decla</w:t>
      </w:r>
      <w:r w:rsidR="004267D8">
        <w:rPr>
          <w:rFonts w:ascii="Arial" w:hAnsi="Arial"/>
        </w:rPr>
        <w:t>red that this is a new day for global development with respect to collaboration on pressing digital issues confronting underserving communities.</w:t>
      </w:r>
      <w:r w:rsidR="00397011">
        <w:rPr>
          <w:rFonts w:ascii="Arial" w:hAnsi="Arial"/>
        </w:rPr>
        <w:t xml:space="preserve"> </w:t>
      </w:r>
    </w:p>
    <w:p w:rsidR="0011303A" w:rsidRDefault="0011303A" w:rsidP="000C6356">
      <w:pPr>
        <w:jc w:val="both"/>
        <w:rPr>
          <w:rFonts w:ascii="Arial" w:hAnsi="Arial"/>
        </w:rPr>
      </w:pPr>
    </w:p>
    <w:p w:rsidR="004267D8" w:rsidRDefault="004267D8" w:rsidP="000C6356">
      <w:pPr>
        <w:jc w:val="both"/>
        <w:rPr>
          <w:rFonts w:ascii="Arial" w:hAnsi="Arial"/>
        </w:rPr>
      </w:pPr>
    </w:p>
    <w:p w:rsidR="000C6356" w:rsidRDefault="000C6356" w:rsidP="00DD35FD">
      <w:pPr>
        <w:rPr>
          <w:rFonts w:ascii="Arial" w:hAnsi="Arial" w:cs="Arial"/>
        </w:rPr>
      </w:pPr>
    </w:p>
    <w:p w:rsidR="00C474E3" w:rsidRDefault="00C474E3" w:rsidP="00DD35FD">
      <w:pPr>
        <w:rPr>
          <w:rFonts w:ascii="Arial" w:hAnsi="Arial" w:cs="Arial"/>
          <w:b/>
        </w:rPr>
      </w:pPr>
      <w:r w:rsidRPr="00C474E3">
        <w:rPr>
          <w:rFonts w:ascii="Arial" w:hAnsi="Arial" w:cs="Arial"/>
          <w:b/>
        </w:rPr>
        <w:t>ENDS</w:t>
      </w:r>
    </w:p>
    <w:p w:rsidR="00C474E3" w:rsidRDefault="00C474E3" w:rsidP="00DD35FD">
      <w:pPr>
        <w:rPr>
          <w:rFonts w:ascii="Arial" w:hAnsi="Arial" w:cs="Arial"/>
          <w:b/>
        </w:rPr>
      </w:pPr>
    </w:p>
    <w:p w:rsidR="00C474E3" w:rsidRDefault="00C474E3" w:rsidP="00DD35FD">
      <w:pPr>
        <w:rPr>
          <w:rFonts w:ascii="Arial" w:hAnsi="Arial" w:cs="Arial"/>
          <w:b/>
        </w:rPr>
      </w:pPr>
      <w:r>
        <w:rPr>
          <w:rFonts w:ascii="Arial" w:hAnsi="Arial" w:cs="Arial"/>
          <w:b/>
        </w:rPr>
        <w:t xml:space="preserve">Contact </w:t>
      </w:r>
    </w:p>
    <w:p w:rsidR="00C474E3" w:rsidRDefault="00C474E3" w:rsidP="00DD35FD">
      <w:pPr>
        <w:rPr>
          <w:rFonts w:ascii="Arial" w:hAnsi="Arial" w:cs="Arial"/>
          <w:b/>
        </w:rPr>
      </w:pPr>
    </w:p>
    <w:p w:rsidR="00C474E3" w:rsidRPr="004267D8" w:rsidRDefault="00C474E3" w:rsidP="00DD35FD">
      <w:pPr>
        <w:rPr>
          <w:rFonts w:ascii="Arial" w:hAnsi="Arial" w:cs="Arial"/>
        </w:rPr>
      </w:pPr>
      <w:proofErr w:type="spellStart"/>
      <w:r w:rsidRPr="004267D8">
        <w:rPr>
          <w:rFonts w:ascii="Arial" w:hAnsi="Arial" w:cs="Arial"/>
        </w:rPr>
        <w:t>Ms</w:t>
      </w:r>
      <w:proofErr w:type="spellEnd"/>
      <w:r w:rsidRPr="004267D8">
        <w:rPr>
          <w:rFonts w:ascii="Arial" w:hAnsi="Arial" w:cs="Arial"/>
        </w:rPr>
        <w:t xml:space="preserve"> Naomi </w:t>
      </w:r>
      <w:proofErr w:type="spellStart"/>
      <w:r w:rsidRPr="004267D8">
        <w:rPr>
          <w:rFonts w:ascii="Arial" w:hAnsi="Arial" w:cs="Arial"/>
        </w:rPr>
        <w:t>Kitcher</w:t>
      </w:r>
      <w:proofErr w:type="spellEnd"/>
    </w:p>
    <w:p w:rsidR="00C474E3" w:rsidRPr="004267D8" w:rsidRDefault="004267D8" w:rsidP="00DD35FD">
      <w:pPr>
        <w:rPr>
          <w:rFonts w:ascii="Arial" w:hAnsi="Arial" w:cs="Arial"/>
        </w:rPr>
      </w:pPr>
      <w:r w:rsidRPr="004267D8">
        <w:rPr>
          <w:rFonts w:ascii="Arial" w:hAnsi="Arial" w:cs="Arial"/>
        </w:rPr>
        <w:t xml:space="preserve">Email: </w:t>
      </w:r>
      <w:hyperlink r:id="rId7" w:history="1">
        <w:r w:rsidR="00C474E3" w:rsidRPr="004267D8">
          <w:rPr>
            <w:rStyle w:val="Hyperlink"/>
            <w:rFonts w:ascii="Arial" w:hAnsi="Arial" w:cs="Arial"/>
          </w:rPr>
          <w:t>naomi.kitcher@credoglobal.org</w:t>
        </w:r>
      </w:hyperlink>
    </w:p>
    <w:p w:rsidR="004267D8" w:rsidRPr="004267D8" w:rsidRDefault="004267D8" w:rsidP="00DD35FD">
      <w:pPr>
        <w:rPr>
          <w:rFonts w:ascii="Arial" w:hAnsi="Arial" w:cs="Arial"/>
        </w:rPr>
      </w:pPr>
    </w:p>
    <w:p w:rsidR="00C474E3" w:rsidRPr="004267D8" w:rsidRDefault="00C474E3" w:rsidP="00DD35FD">
      <w:pPr>
        <w:rPr>
          <w:rFonts w:ascii="Arial" w:hAnsi="Arial" w:cs="Arial"/>
        </w:rPr>
      </w:pPr>
      <w:r w:rsidRPr="004267D8">
        <w:rPr>
          <w:rFonts w:ascii="Arial" w:hAnsi="Arial" w:cs="Arial"/>
        </w:rPr>
        <w:t>Ph</w:t>
      </w:r>
      <w:r w:rsidR="004267D8" w:rsidRPr="004267D8">
        <w:rPr>
          <w:rFonts w:ascii="Arial" w:hAnsi="Arial" w:cs="Arial"/>
        </w:rPr>
        <w:t>one:</w:t>
      </w:r>
      <w:r w:rsidRPr="004267D8">
        <w:rPr>
          <w:rFonts w:ascii="Arial" w:hAnsi="Arial" w:cs="Arial"/>
        </w:rPr>
        <w:t xml:space="preserve"> +44 7972116784</w:t>
      </w:r>
    </w:p>
    <w:p w:rsidR="004267D8" w:rsidRPr="004267D8" w:rsidRDefault="004267D8" w:rsidP="00DD35FD">
      <w:pPr>
        <w:rPr>
          <w:rFonts w:ascii="Arial" w:hAnsi="Arial" w:cs="Arial"/>
        </w:rPr>
      </w:pPr>
    </w:p>
    <w:p w:rsidR="004267D8" w:rsidRPr="004267D8" w:rsidRDefault="004267D8" w:rsidP="00DD35FD">
      <w:pPr>
        <w:rPr>
          <w:rFonts w:ascii="Arial" w:hAnsi="Arial" w:cs="Arial"/>
        </w:rPr>
      </w:pPr>
      <w:r w:rsidRPr="004267D8">
        <w:rPr>
          <w:rFonts w:ascii="Arial" w:hAnsi="Arial" w:cs="Arial"/>
        </w:rPr>
        <w:t>Website: www.credoglobal.org</w:t>
      </w:r>
    </w:p>
    <w:p w:rsidR="004267D8" w:rsidRPr="004267D8" w:rsidRDefault="004267D8" w:rsidP="00DD35FD">
      <w:pPr>
        <w:rPr>
          <w:rFonts w:ascii="Arial" w:hAnsi="Arial" w:cs="Arial"/>
        </w:rPr>
      </w:pPr>
      <w:r w:rsidRPr="004267D8">
        <w:rPr>
          <w:rFonts w:ascii="Arial" w:hAnsi="Arial" w:cs="Arial"/>
        </w:rPr>
        <w:t>Facebook: Credo Global</w:t>
      </w:r>
    </w:p>
    <w:p w:rsidR="004267D8" w:rsidRPr="004267D8" w:rsidRDefault="004267D8" w:rsidP="00DD35FD">
      <w:pPr>
        <w:rPr>
          <w:rFonts w:ascii="Arial" w:hAnsi="Arial" w:cs="Arial"/>
        </w:rPr>
      </w:pPr>
      <w:proofErr w:type="spellStart"/>
      <w:r w:rsidRPr="004267D8">
        <w:rPr>
          <w:rFonts w:ascii="Arial" w:hAnsi="Arial" w:cs="Arial"/>
        </w:rPr>
        <w:t>Instagram</w:t>
      </w:r>
      <w:proofErr w:type="spellEnd"/>
      <w:r w:rsidRPr="004267D8">
        <w:rPr>
          <w:rFonts w:ascii="Arial" w:hAnsi="Arial" w:cs="Arial"/>
        </w:rPr>
        <w:t xml:space="preserve">: </w:t>
      </w:r>
      <w:proofErr w:type="spellStart"/>
      <w:r w:rsidRPr="004267D8">
        <w:rPr>
          <w:rFonts w:ascii="Arial" w:hAnsi="Arial" w:cs="Arial"/>
        </w:rPr>
        <w:t>globalcredo</w:t>
      </w:r>
      <w:proofErr w:type="spellEnd"/>
    </w:p>
    <w:p w:rsidR="004267D8" w:rsidRPr="004267D8" w:rsidRDefault="004267D8" w:rsidP="00DD35FD">
      <w:pPr>
        <w:rPr>
          <w:rFonts w:ascii="Arial" w:hAnsi="Arial" w:cs="Arial"/>
        </w:rPr>
      </w:pPr>
      <w:proofErr w:type="spellStart"/>
      <w:r w:rsidRPr="004267D8">
        <w:rPr>
          <w:rFonts w:ascii="Arial" w:hAnsi="Arial" w:cs="Arial"/>
        </w:rPr>
        <w:t>Linkedin</w:t>
      </w:r>
      <w:proofErr w:type="spellEnd"/>
      <w:r w:rsidRPr="004267D8">
        <w:rPr>
          <w:rFonts w:ascii="Arial" w:hAnsi="Arial" w:cs="Arial"/>
        </w:rPr>
        <w:t>: Credo Global Think Tank</w:t>
      </w:r>
    </w:p>
    <w:p w:rsidR="004267D8" w:rsidRPr="004267D8" w:rsidRDefault="004267D8" w:rsidP="00DD35FD">
      <w:pPr>
        <w:rPr>
          <w:rFonts w:ascii="Arial" w:hAnsi="Arial" w:cs="Arial"/>
        </w:rPr>
      </w:pPr>
      <w:r w:rsidRPr="004267D8">
        <w:rPr>
          <w:rFonts w:ascii="Arial" w:hAnsi="Arial" w:cs="Arial"/>
        </w:rPr>
        <w:t>Twitter: @</w:t>
      </w:r>
      <w:proofErr w:type="spellStart"/>
      <w:r w:rsidRPr="004267D8">
        <w:rPr>
          <w:rFonts w:ascii="Arial" w:hAnsi="Arial" w:cs="Arial"/>
        </w:rPr>
        <w:t>GlobalCredo</w:t>
      </w:r>
      <w:proofErr w:type="spellEnd"/>
    </w:p>
    <w:p w:rsidR="004267D8" w:rsidRPr="00C474E3" w:rsidRDefault="004267D8" w:rsidP="00DD35FD">
      <w:pPr>
        <w:rPr>
          <w:rFonts w:ascii="Arial" w:hAnsi="Arial" w:cs="Arial"/>
        </w:rPr>
      </w:pPr>
    </w:p>
    <w:p w:rsidR="00470705" w:rsidRPr="00470705" w:rsidRDefault="00470705" w:rsidP="00DD35FD">
      <w:pPr>
        <w:rPr>
          <w:rFonts w:ascii="Arial" w:hAnsi="Arial" w:cs="Arial"/>
        </w:rPr>
      </w:pPr>
    </w:p>
    <w:p w:rsidR="00DD35FD" w:rsidRPr="00470705" w:rsidRDefault="00DD35FD" w:rsidP="00DD35FD">
      <w:pPr>
        <w:rPr>
          <w:rFonts w:ascii="Arial" w:hAnsi="Arial" w:cs="Arial"/>
        </w:rPr>
      </w:pPr>
    </w:p>
    <w:p w:rsidR="000B3956" w:rsidRDefault="000B3956"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E92100" w:rsidP="00DD35FD">
      <w:pPr>
        <w:rPr>
          <w:rFonts w:ascii="Arial" w:hAnsi="Arial" w:cs="Arial"/>
          <w:b/>
        </w:rPr>
      </w:pPr>
      <w:r>
        <w:rPr>
          <w:rFonts w:ascii="Arial" w:hAnsi="Arial" w:cs="Arial"/>
          <w:b/>
          <w:noProof/>
        </w:rPr>
        <w:drawing>
          <wp:anchor distT="0" distB="0" distL="114300" distR="114300" simplePos="0" relativeHeight="251599872" behindDoc="1" locked="0" layoutInCell="1" allowOverlap="1">
            <wp:simplePos x="0" y="0"/>
            <wp:positionH relativeFrom="column">
              <wp:posOffset>2705100</wp:posOffset>
            </wp:positionH>
            <wp:positionV relativeFrom="paragraph">
              <wp:posOffset>-314281</wp:posOffset>
            </wp:positionV>
            <wp:extent cx="3430971" cy="2286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1127-WA0028.jpg"/>
                    <pic:cNvPicPr/>
                  </pic:nvPicPr>
                  <pic:blipFill>
                    <a:blip r:embed="rId8">
                      <a:extLst>
                        <a:ext uri="{28A0092B-C50C-407E-A947-70E740481C1C}">
                          <a14:useLocalDpi xmlns:a14="http://schemas.microsoft.com/office/drawing/2010/main" val="0"/>
                        </a:ext>
                      </a:extLst>
                    </a:blip>
                    <a:stretch>
                      <a:fillRect/>
                    </a:stretch>
                  </pic:blipFill>
                  <pic:spPr>
                    <a:xfrm>
                      <a:off x="0" y="0"/>
                      <a:ext cx="3430971" cy="2286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547648" behindDoc="1" locked="0" layoutInCell="1" allowOverlap="1">
            <wp:simplePos x="0" y="0"/>
            <wp:positionH relativeFrom="margin">
              <wp:posOffset>-819150</wp:posOffset>
            </wp:positionH>
            <wp:positionV relativeFrom="margin">
              <wp:posOffset>-314325</wp:posOffset>
            </wp:positionV>
            <wp:extent cx="3430270" cy="228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1127-WA0030.jpg"/>
                    <pic:cNvPicPr/>
                  </pic:nvPicPr>
                  <pic:blipFill>
                    <a:blip r:embed="rId9">
                      <a:extLst>
                        <a:ext uri="{28A0092B-C50C-407E-A947-70E740481C1C}">
                          <a14:useLocalDpi xmlns:a14="http://schemas.microsoft.com/office/drawing/2010/main" val="0"/>
                        </a:ext>
                      </a:extLst>
                    </a:blip>
                    <a:stretch>
                      <a:fillRect/>
                    </a:stretch>
                  </pic:blipFill>
                  <pic:spPr>
                    <a:xfrm>
                      <a:off x="0" y="0"/>
                      <a:ext cx="3430270" cy="2286000"/>
                    </a:xfrm>
                    <a:prstGeom prst="rect">
                      <a:avLst/>
                    </a:prstGeom>
                  </pic:spPr>
                </pic:pic>
              </a:graphicData>
            </a:graphic>
            <wp14:sizeRelH relativeFrom="margin">
              <wp14:pctWidth>0</wp14:pctWidth>
            </wp14:sizeRelH>
            <wp14:sizeRelV relativeFrom="margin">
              <wp14:pctHeight>0</wp14:pctHeight>
            </wp14:sizeRelV>
          </wp:anchor>
        </w:drawing>
      </w: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E92100" w:rsidP="00E92100">
      <w:pPr>
        <w:tabs>
          <w:tab w:val="left" w:pos="2265"/>
        </w:tabs>
        <w:rPr>
          <w:rFonts w:ascii="Arial" w:hAnsi="Arial" w:cs="Arial"/>
          <w:b/>
        </w:rPr>
      </w:pPr>
      <w:r>
        <w:rPr>
          <w:rFonts w:ascii="Arial" w:hAnsi="Arial" w:cs="Arial"/>
          <w:b/>
        </w:rPr>
        <w:tab/>
      </w: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E92100" w:rsidP="00DD35FD">
      <w:pPr>
        <w:rPr>
          <w:rFonts w:ascii="Arial" w:hAnsi="Arial" w:cs="Arial"/>
          <w:b/>
        </w:rPr>
      </w:pPr>
      <w:r>
        <w:rPr>
          <w:noProof/>
        </w:rPr>
        <mc:AlternateContent>
          <mc:Choice Requires="wps">
            <w:drawing>
              <wp:anchor distT="0" distB="0" distL="114300" distR="114300" simplePos="0" relativeHeight="251584512" behindDoc="0" locked="0" layoutInCell="1" allowOverlap="1" wp14:anchorId="33BF637E" wp14:editId="5058AB32">
                <wp:simplePos x="0" y="0"/>
                <wp:positionH relativeFrom="column">
                  <wp:posOffset>-819150</wp:posOffset>
                </wp:positionH>
                <wp:positionV relativeFrom="paragraph">
                  <wp:posOffset>219075</wp:posOffset>
                </wp:positionV>
                <wp:extent cx="3381375" cy="571500"/>
                <wp:effectExtent l="0" t="0" r="0" b="0"/>
                <wp:wrapThrough wrapText="bothSides">
                  <wp:wrapPolygon edited="0">
                    <wp:start x="365" y="0"/>
                    <wp:lineTo x="365" y="20880"/>
                    <wp:lineTo x="21174" y="20880"/>
                    <wp:lineTo x="21174" y="0"/>
                    <wp:lineTo x="365" y="0"/>
                  </wp:wrapPolygon>
                </wp:wrapThrough>
                <wp:docPr id="2" name="Text Box 2"/>
                <wp:cNvGraphicFramePr/>
                <a:graphic xmlns:a="http://schemas.openxmlformats.org/drawingml/2006/main">
                  <a:graphicData uri="http://schemas.microsoft.com/office/word/2010/wordprocessingShape">
                    <wps:wsp>
                      <wps:cNvSpPr txBox="1"/>
                      <wps:spPr>
                        <a:xfrm>
                          <a:off x="0" y="0"/>
                          <a:ext cx="3381375" cy="571500"/>
                        </a:xfrm>
                        <a:prstGeom prst="rect">
                          <a:avLst/>
                        </a:prstGeom>
                        <a:noFill/>
                        <a:ln w="6350">
                          <a:noFill/>
                        </a:ln>
                        <a:effectLst/>
                      </wps:spPr>
                      <wps:txbx>
                        <w:txbxContent>
                          <w:p w:rsidR="00F460AA" w:rsidRPr="00F460AA" w:rsidRDefault="00F460AA" w:rsidP="004155AB">
                            <w:pPr>
                              <w:rPr>
                                <w:rFonts w:ascii="Arial" w:hAnsi="Arial" w:cs="Arial"/>
                                <w:color w:val="222222"/>
                                <w:sz w:val="16"/>
                                <w:szCs w:val="16"/>
                                <w:shd w:val="clear" w:color="auto" w:fill="FFFFFF"/>
                              </w:rPr>
                            </w:pPr>
                            <w:r w:rsidRPr="00F460AA">
                              <w:rPr>
                                <w:rFonts w:ascii="Arial" w:hAnsi="Arial" w:cs="Arial"/>
                                <w:color w:val="222222"/>
                                <w:sz w:val="16"/>
                                <w:szCs w:val="16"/>
                                <w:shd w:val="clear" w:color="auto" w:fill="FFFFFF"/>
                              </w:rPr>
                              <w:t xml:space="preserve">L-R Hon. Charles </w:t>
                            </w:r>
                            <w:proofErr w:type="spellStart"/>
                            <w:r w:rsidRPr="00F460AA">
                              <w:rPr>
                                <w:rFonts w:ascii="Arial" w:hAnsi="Arial" w:cs="Arial"/>
                                <w:color w:val="222222"/>
                                <w:sz w:val="16"/>
                                <w:szCs w:val="16"/>
                                <w:shd w:val="clear" w:color="auto" w:fill="FFFFFF"/>
                              </w:rPr>
                              <w:t>Mok</w:t>
                            </w:r>
                            <w:proofErr w:type="spellEnd"/>
                            <w:r w:rsidRPr="00F460AA">
                              <w:rPr>
                                <w:rFonts w:ascii="Arial" w:hAnsi="Arial" w:cs="Arial"/>
                                <w:color w:val="222222"/>
                                <w:sz w:val="16"/>
                                <w:szCs w:val="16"/>
                                <w:shd w:val="clear" w:color="auto" w:fill="FFFFFF"/>
                              </w:rPr>
                              <w:t xml:space="preserve"> MP Hong Kong, China, Hon. </w:t>
                            </w:r>
                            <w:proofErr w:type="spellStart"/>
                            <w:r w:rsidRPr="00F460AA">
                              <w:rPr>
                                <w:rFonts w:ascii="Arial" w:hAnsi="Arial" w:cs="Arial"/>
                                <w:color w:val="222222"/>
                                <w:sz w:val="16"/>
                                <w:szCs w:val="16"/>
                                <w:shd w:val="clear" w:color="auto" w:fill="FFFFFF"/>
                              </w:rPr>
                              <w:t>Gisa</w:t>
                            </w:r>
                            <w:proofErr w:type="spellEnd"/>
                            <w:r w:rsidRPr="00F460AA">
                              <w:rPr>
                                <w:rFonts w:ascii="Arial" w:hAnsi="Arial" w:cs="Arial"/>
                                <w:color w:val="222222"/>
                                <w:sz w:val="16"/>
                                <w:szCs w:val="16"/>
                                <w:shd w:val="clear" w:color="auto" w:fill="FFFFFF"/>
                              </w:rPr>
                              <w:t xml:space="preserve"> </w:t>
                            </w:r>
                            <w:proofErr w:type="spellStart"/>
                            <w:r w:rsidRPr="00F460AA">
                              <w:rPr>
                                <w:rFonts w:ascii="Arial" w:hAnsi="Arial" w:cs="Arial"/>
                                <w:color w:val="222222"/>
                                <w:sz w:val="16"/>
                                <w:szCs w:val="16"/>
                                <w:shd w:val="clear" w:color="auto" w:fill="FFFFFF"/>
                              </w:rPr>
                              <w:t>Fuatai</w:t>
                            </w:r>
                            <w:proofErr w:type="spellEnd"/>
                            <w:r w:rsidRPr="00F460AA">
                              <w:rPr>
                                <w:rFonts w:ascii="Arial" w:hAnsi="Arial" w:cs="Arial"/>
                                <w:color w:val="222222"/>
                                <w:sz w:val="16"/>
                                <w:szCs w:val="16"/>
                                <w:shd w:val="clear" w:color="auto" w:fill="FFFFFF"/>
                              </w:rPr>
                              <w:t xml:space="preserve"> Purcell, Commonwealth Telecommunications </w:t>
                            </w:r>
                            <w:proofErr w:type="spellStart"/>
                            <w:r w:rsidRPr="00F460AA">
                              <w:rPr>
                                <w:rFonts w:ascii="Arial" w:hAnsi="Arial" w:cs="Arial"/>
                                <w:color w:val="222222"/>
                                <w:sz w:val="16"/>
                                <w:szCs w:val="16"/>
                                <w:shd w:val="clear" w:color="auto" w:fill="FFFFFF"/>
                              </w:rPr>
                              <w:t>Organisation</w:t>
                            </w:r>
                            <w:proofErr w:type="spellEnd"/>
                            <w:r w:rsidRPr="00F460AA">
                              <w:rPr>
                                <w:rFonts w:ascii="Arial" w:hAnsi="Arial" w:cs="Arial"/>
                                <w:color w:val="222222"/>
                                <w:sz w:val="16"/>
                                <w:szCs w:val="16"/>
                                <w:shd w:val="clear" w:color="auto" w:fill="FFFFFF"/>
                              </w:rPr>
                              <w:t xml:space="preserve"> Acting Secretary . General, Rebecca </w:t>
                            </w:r>
                            <w:proofErr w:type="spellStart"/>
                            <w:r w:rsidRPr="00F460AA">
                              <w:rPr>
                                <w:rFonts w:ascii="Arial" w:hAnsi="Arial" w:cs="Arial"/>
                                <w:color w:val="222222"/>
                                <w:sz w:val="16"/>
                                <w:szCs w:val="16"/>
                                <w:shd w:val="clear" w:color="auto" w:fill="FFFFFF"/>
                              </w:rPr>
                              <w:t>Crosbie</w:t>
                            </w:r>
                            <w:proofErr w:type="spellEnd"/>
                            <w:r w:rsidRPr="00F460AA">
                              <w:rPr>
                                <w:rFonts w:ascii="Arial" w:hAnsi="Arial" w:cs="Arial"/>
                                <w:color w:val="222222"/>
                                <w:sz w:val="16"/>
                                <w:szCs w:val="16"/>
                                <w:shd w:val="clear" w:color="auto" w:fill="FFFFFF"/>
                              </w:rPr>
                              <w:t xml:space="preserve">, </w:t>
                            </w:r>
                            <w:proofErr w:type="spellStart"/>
                            <w:r w:rsidRPr="00F460AA">
                              <w:rPr>
                                <w:rFonts w:ascii="Arial" w:hAnsi="Arial" w:cs="Arial"/>
                                <w:color w:val="222222"/>
                                <w:sz w:val="16"/>
                                <w:szCs w:val="16"/>
                                <w:shd w:val="clear" w:color="auto" w:fill="FFFFFF"/>
                              </w:rPr>
                              <w:t>Salanieta</w:t>
                            </w:r>
                            <w:proofErr w:type="spellEnd"/>
                            <w:r w:rsidRPr="00F460AA">
                              <w:rPr>
                                <w:rFonts w:ascii="Arial" w:hAnsi="Arial" w:cs="Arial"/>
                                <w:color w:val="222222"/>
                                <w:sz w:val="16"/>
                                <w:szCs w:val="16"/>
                                <w:shd w:val="clear" w:color="auto" w:fill="FFFFFF"/>
                              </w:rPr>
                              <w:t xml:space="preserve"> </w:t>
                            </w:r>
                            <w:proofErr w:type="spellStart"/>
                            <w:r w:rsidRPr="00F460AA">
                              <w:rPr>
                                <w:rFonts w:ascii="Arial" w:hAnsi="Arial" w:cs="Arial"/>
                                <w:color w:val="222222"/>
                                <w:sz w:val="16"/>
                                <w:szCs w:val="16"/>
                                <w:shd w:val="clear" w:color="auto" w:fill="FFFFFF"/>
                              </w:rPr>
                              <w:t>Tamanikaiwaimaro</w:t>
                            </w:r>
                            <w:proofErr w:type="spellEnd"/>
                            <w:r w:rsidRPr="00F460AA">
                              <w:rPr>
                                <w:rFonts w:ascii="Arial" w:hAnsi="Arial" w:cs="Arial"/>
                                <w:color w:val="222222"/>
                                <w:sz w:val="16"/>
                                <w:szCs w:val="16"/>
                                <w:shd w:val="clear" w:color="auto" w:fill="FFFFFF"/>
                              </w:rPr>
                              <w:t xml:space="preserve">, </w:t>
                            </w:r>
                            <w:proofErr w:type="spellStart"/>
                            <w:r w:rsidRPr="00F460AA">
                              <w:rPr>
                                <w:rFonts w:ascii="Arial" w:hAnsi="Arial" w:cs="Arial"/>
                                <w:color w:val="222222"/>
                                <w:sz w:val="16"/>
                                <w:szCs w:val="16"/>
                                <w:shd w:val="clear" w:color="auto" w:fill="FFFFFF"/>
                              </w:rPr>
                              <w:t>Waqas</w:t>
                            </w:r>
                            <w:proofErr w:type="spellEnd"/>
                            <w:r w:rsidRPr="00F460AA">
                              <w:rPr>
                                <w:rFonts w:ascii="Arial" w:hAnsi="Arial" w:cs="Arial"/>
                                <w:color w:val="222222"/>
                                <w:sz w:val="16"/>
                                <w:szCs w:val="16"/>
                                <w:shd w:val="clear" w:color="auto" w:fill="FFFFFF"/>
                              </w:rPr>
                              <w:t xml:space="preserve"> Hassan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3BF637E" id="_x0000_t202" coordsize="21600,21600" o:spt="202" path="m,l,21600r21600,l21600,xe">
                <v:stroke joinstyle="miter"/>
                <v:path gradientshapeok="t" o:connecttype="rect"/>
              </v:shapetype>
              <v:shape id="Text Box 2" o:spid="_x0000_s1026" type="#_x0000_t202" style="position:absolute;margin-left:-64.5pt;margin-top:17.25pt;width:266.25pt;height:4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F/NgIAAGEEAAAOAAAAZHJzL2Uyb0RvYy54bWysVNuO2yAQfa/Uf0C8N7Zz2YsVZ5XuKlWl&#10;aHelpNpngiG2hBkKJHb69R2wk422far6gpkLw8w5B88fukaRo7CuBl3QbJRSIjSHstb7gv7Yrr7c&#10;UeI80yVToEVBT8LRh8XnT/PW5GIMFahSWIJFtMtbU9DKe5MnieOVaJgbgREagxJswzyadp+UlrVY&#10;vVHJOE1vkhZsaSxw4Rx6n/ogXcT6UgruX6R0whNVUOzNx9XGdRfWZDFn+d4yU9V8aIP9QxcNqzVe&#10;ein1xDwjB1v/UaqpuQUH0o84NAlIWXMRZ8BpsvTDNJuKGRFnQXCcucDk/l9Z/nx8taQuCzqmRLMG&#10;KdqKzpOv0JFxQKc1LsekjcE036EbWT77HTrD0J20TfjiOATjiPPpgm0oxtE5mdxlk9sZJRxjs9ts&#10;lkbwk/fTxjr/TUBDwqagFrmLkLLj2nnsBFPPKeEyDataqcif0qQt6M1klsYDlwieUDrkiqiEoUyY&#10;qO887Hy364Yxd1CecEoLvUqc4asaW1kz51+ZRVngYCh1/4KLVIBXwrCjpAL762/+kI9sYZSSFmVW&#10;UPfzwKygRH3XyON9Np0GXUZjOrsdo2GvI7vriD40j4BKzvBRGR63Id+r81ZaaN7wRSzDrRhimuPd&#10;BeXeno1H38sf3xQXy2VMQy0a5td6Y3goHiALUG+7N2bNwIdHJp/hLEmWf6Clz+2JWR48yDpyFiDu&#10;cUUCg4E6jlQOby48lGs7Zr3/GRa/AQAA//8DAFBLAwQUAAYACAAAACEAftz/VuIAAAALAQAADwAA&#10;AGRycy9kb3ducmV2LnhtbEyPzU7DMBCE70i8g7VIXFBrNw1/IU6FKiHlkEsLQuLmxiaOGq+D7abh&#10;7VlOcNvdGc1+U25mN7DJhNh7lLBaCmAGW6977CS8vb4sHoDFpFCrwaOR8G0ibKrLi1IV2p9xZ6Z9&#10;6hiFYCyUBJvSWHAeW2uciks/GiTt0wenEq2h4zqoM4W7gWdC3HGneqQPVo1ma0173J+chOm9zvVu&#10;sincbJta1Mfm6/6jkfL6an5+ApbMnP7M8ItP6FAR08GfUEc2SFisskcqkySs81tg5MjFmoYDWTO6&#10;8Krk/ztUPwAAAP//AwBQSwECLQAUAAYACAAAACEAtoM4kv4AAADhAQAAEwAAAAAAAAAAAAAAAAAA&#10;AAAAW0NvbnRlbnRfVHlwZXNdLnhtbFBLAQItABQABgAIAAAAIQA4/SH/1gAAAJQBAAALAAAAAAAA&#10;AAAAAAAAAC8BAABfcmVscy8ucmVsc1BLAQItABQABgAIAAAAIQAHEXF/NgIAAGEEAAAOAAAAAAAA&#10;AAAAAAAAAC4CAABkcnMvZTJvRG9jLnhtbFBLAQItABQABgAIAAAAIQB+3P9W4gAAAAsBAAAPAAAA&#10;AAAAAAAAAAAAAJAEAABkcnMvZG93bnJldi54bWxQSwUGAAAAAAQABADzAAAAnwUAAAAA&#10;" filled="f" stroked="f" strokeweight=".5pt">
                <v:fill o:detectmouseclick="t"/>
                <v:textbox>
                  <w:txbxContent>
                    <w:p w:rsidR="00F460AA" w:rsidRPr="00F460AA" w:rsidRDefault="00F460AA" w:rsidP="004155AB">
                      <w:pPr>
                        <w:rPr>
                          <w:rFonts w:ascii="Arial" w:hAnsi="Arial" w:cs="Arial"/>
                          <w:color w:val="222222"/>
                          <w:sz w:val="16"/>
                          <w:szCs w:val="16"/>
                          <w:shd w:val="clear" w:color="auto" w:fill="FFFFFF"/>
                        </w:rPr>
                      </w:pPr>
                      <w:r w:rsidRPr="00F460AA">
                        <w:rPr>
                          <w:rFonts w:ascii="Arial" w:hAnsi="Arial" w:cs="Arial"/>
                          <w:color w:val="222222"/>
                          <w:sz w:val="16"/>
                          <w:szCs w:val="16"/>
                          <w:shd w:val="clear" w:color="auto" w:fill="FFFFFF"/>
                        </w:rPr>
                        <w:t>L-R Hon. Charles Mok MP Hong Kong, China, Hon. Gisa Fuatai Purcell, Commonwealth Telecommunications Organisation Acting Secretary . General, Rebecca Crosbie, Salanieta Tamanikaiwaimaro, Waqas Hassan</w:t>
                      </w:r>
                    </w:p>
                  </w:txbxContent>
                </v:textbox>
                <w10:wrap type="through"/>
              </v:shape>
            </w:pict>
          </mc:Fallback>
        </mc:AlternateContent>
      </w:r>
    </w:p>
    <w:p w:rsidR="00F460AA" w:rsidRDefault="00E92100" w:rsidP="00DD35FD">
      <w:pPr>
        <w:rPr>
          <w:rFonts w:ascii="Arial" w:hAnsi="Arial" w:cs="Arial"/>
          <w:color w:val="222222"/>
          <w:shd w:val="clear" w:color="auto" w:fill="FFFFFF"/>
        </w:rPr>
      </w:pPr>
      <w:r>
        <w:rPr>
          <w:noProof/>
        </w:rPr>
        <mc:AlternateContent>
          <mc:Choice Requires="wps">
            <w:drawing>
              <wp:anchor distT="0" distB="0" distL="114300" distR="114300" simplePos="0" relativeHeight="251640832" behindDoc="0" locked="0" layoutInCell="1" allowOverlap="1" wp14:anchorId="5919CCD6" wp14:editId="4DD40EEC">
                <wp:simplePos x="0" y="0"/>
                <wp:positionH relativeFrom="column">
                  <wp:posOffset>447675</wp:posOffset>
                </wp:positionH>
                <wp:positionV relativeFrom="paragraph">
                  <wp:posOffset>49530</wp:posOffset>
                </wp:positionV>
                <wp:extent cx="2819400" cy="243840"/>
                <wp:effectExtent l="0" t="0" r="0" b="3810"/>
                <wp:wrapThrough wrapText="bothSides">
                  <wp:wrapPolygon edited="0">
                    <wp:start x="438" y="0"/>
                    <wp:lineTo x="438" y="20250"/>
                    <wp:lineTo x="21162" y="20250"/>
                    <wp:lineTo x="21162" y="0"/>
                    <wp:lineTo x="438" y="0"/>
                  </wp:wrapPolygon>
                </wp:wrapThrough>
                <wp:docPr id="4" name="Text Box 4"/>
                <wp:cNvGraphicFramePr/>
                <a:graphic xmlns:a="http://schemas.openxmlformats.org/drawingml/2006/main">
                  <a:graphicData uri="http://schemas.microsoft.com/office/word/2010/wordprocessingShape">
                    <wps:wsp>
                      <wps:cNvSpPr txBox="1"/>
                      <wps:spPr>
                        <a:xfrm>
                          <a:off x="0" y="0"/>
                          <a:ext cx="2819400" cy="243840"/>
                        </a:xfrm>
                        <a:prstGeom prst="rect">
                          <a:avLst/>
                        </a:prstGeom>
                        <a:noFill/>
                        <a:ln w="6350">
                          <a:noFill/>
                        </a:ln>
                        <a:effectLst/>
                      </wps:spPr>
                      <wps:txbx>
                        <w:txbxContent>
                          <w:p w:rsidR="00F460AA" w:rsidRPr="00F460AA" w:rsidRDefault="00F460AA" w:rsidP="00E63610">
                            <w:pPr>
                              <w:rPr>
                                <w:rFonts w:ascii="Arial" w:hAnsi="Arial" w:cs="Arial"/>
                                <w:color w:val="222222"/>
                                <w:sz w:val="20"/>
                                <w:szCs w:val="20"/>
                                <w:shd w:val="clear" w:color="auto" w:fill="FFFFFF"/>
                              </w:rPr>
                            </w:pPr>
                            <w:r w:rsidRPr="00F460AA">
                              <w:rPr>
                                <w:rFonts w:ascii="Arial" w:hAnsi="Arial" w:cs="Arial"/>
                                <w:color w:val="222222"/>
                                <w:sz w:val="20"/>
                                <w:szCs w:val="20"/>
                                <w:shd w:val="clear" w:color="auto" w:fill="FFFFFF"/>
                              </w:rPr>
                              <w:t xml:space="preserve">Hon. Charles </w:t>
                            </w:r>
                            <w:proofErr w:type="spellStart"/>
                            <w:r w:rsidRPr="00F460AA">
                              <w:rPr>
                                <w:rFonts w:ascii="Arial" w:hAnsi="Arial" w:cs="Arial"/>
                                <w:color w:val="222222"/>
                                <w:sz w:val="20"/>
                                <w:szCs w:val="20"/>
                                <w:shd w:val="clear" w:color="auto" w:fill="FFFFFF"/>
                              </w:rPr>
                              <w:t>Mok</w:t>
                            </w:r>
                            <w:proofErr w:type="spellEnd"/>
                            <w:r w:rsidRPr="00F460AA">
                              <w:rPr>
                                <w:rFonts w:ascii="Arial" w:hAnsi="Arial" w:cs="Arial"/>
                                <w:color w:val="222222"/>
                                <w:sz w:val="20"/>
                                <w:szCs w:val="20"/>
                                <w:shd w:val="clear" w:color="auto" w:fill="FFFFFF"/>
                              </w:rPr>
                              <w:t xml:space="preserve"> MP Hong Kong,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5919CCD6" id="Text Box 4" o:spid="_x0000_s1027" type="#_x0000_t202" style="position:absolute;margin-left:35.25pt;margin-top:3.9pt;width:222pt;height:2in;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4FNQIAAGcEAAAOAAAAZHJzL2Uyb0RvYy54bWysVF1v2jAUfZ+0/2D5fSRhaUcRoWKtmCah&#10;thJMfTaOQyI5tmcbEvbrd+wARd2epr2Y+5Vj33PuZXbft5IchHWNVgXNRiklQnFdNmpX0B+b5acJ&#10;Jc4zVTKplSjoUTh6P//4YdaZqRjrWstSWAIQ5aadKWjtvZkmieO1aJkbaSMUkpW2LfNw7S4pLeuA&#10;3spknKa3SadtaazmwjlEH4cknUf8qhLcP1eVE57IguJtPp42nttwJvMZm+4sM3XDT89g//CKljUK&#10;l16gHplnZG+bP6DahlvtdOVHXLeJrqqGi9gDusnSd92sa2ZE7AXkOHOhyf0/WP50eLGkKQuaU6JY&#10;C4k2ovfkq+5JHtjpjJuiaG1Q5nuEofI57hAMTfeVbcMv2iHIg+fjhdsAxhEcT7K7PEWKI5dNxpMJ&#10;HOAnb58b6/w3oVsSjIJaiBc5ZYeV80PpuSTcpvSykTIKKBXpCnr7+SaNH1wyAJcq1Io4CieY0NLw&#10;9GD5fttHAi5tbXV5RLdWD9PiDF82eNGKOf/CLMYDXWDk/TOOSmrcrE8WJbW2v/4WD/VQDVlKOoxb&#10;Qd3PPbOCEvldQc+7LM/DfEYnv/kyhmOvM9vrjNq3DxoTnWG5DI9mqPfybFZWt6/YjEW4FSmmOO4u&#10;qD+bD35YAmwWF4tFLMJEGuZXam14gA68Bb43/Suz5iSKh55P+jyYbPpOm6E2fOnMYu+hUBQu8Dyw&#10;CsGDg2mO0p82L6zLtR+r3v4f5r8BAAD//wMAUEsDBBQABgAIAAAAIQAYD1qY2wAAAAgBAAAPAAAA&#10;ZHJzL2Rvd25yZXYueG1sTI/BTsMwEETvSPyDtUhcELUTESghToUq5Vw17Qe48ZIE4nUUO034e5YT&#10;nFajGc2+KXarG8QVp9B70pBsFAikxtueWg3nU/W4BRGiIWsGT6jhGwPsytubwuTWL3TEax1bwSUU&#10;cqOhi3HMpQxNh86EjR+R2PvwkzOR5dRKO5mFy90gU6WepTM98YfOjLjvsPmqZ6fBp8vDcKyTan9Y&#10;Pit1mPFUB9T6/m59fwMRcY1/YfjFZ3QomeniZ7JBDBpeVMZJvjyA7Sx5Yn3RkL5mW5BlIf8PKH8A&#10;AAD//wMAUEsBAi0AFAAGAAgAAAAhALaDOJL+AAAA4QEAABMAAAAAAAAAAAAAAAAAAAAAAFtDb250&#10;ZW50X1R5cGVzXS54bWxQSwECLQAUAAYACAAAACEAOP0h/9YAAACUAQAACwAAAAAAAAAAAAAAAAAv&#10;AQAAX3JlbHMvLnJlbHNQSwECLQAUAAYACAAAACEA9bQOBTUCAABnBAAADgAAAAAAAAAAAAAAAAAu&#10;AgAAZHJzL2Uyb0RvYy54bWxQSwECLQAUAAYACAAAACEAGA9amNsAAAAIAQAADwAAAAAAAAAAAAAA&#10;AACPBAAAZHJzL2Rvd25yZXYueG1sUEsFBgAAAAAEAAQA8wAAAJcFAAAAAA==&#10;" filled="f" stroked="f" strokeweight=".5pt">
                <v:fill o:detectmouseclick="t"/>
                <v:textbox style="mso-fit-shape-to-text:t">
                  <w:txbxContent>
                    <w:p w:rsidR="00F460AA" w:rsidRPr="00F460AA" w:rsidRDefault="00F460AA" w:rsidP="00E63610">
                      <w:pPr>
                        <w:rPr>
                          <w:rFonts w:ascii="Arial" w:hAnsi="Arial" w:cs="Arial"/>
                          <w:color w:val="222222"/>
                          <w:sz w:val="20"/>
                          <w:szCs w:val="20"/>
                          <w:shd w:val="clear" w:color="auto" w:fill="FFFFFF"/>
                        </w:rPr>
                      </w:pPr>
                      <w:r w:rsidRPr="00F460AA">
                        <w:rPr>
                          <w:rFonts w:ascii="Arial" w:hAnsi="Arial" w:cs="Arial"/>
                          <w:color w:val="222222"/>
                          <w:sz w:val="20"/>
                          <w:szCs w:val="20"/>
                          <w:shd w:val="clear" w:color="auto" w:fill="FFFFFF"/>
                        </w:rPr>
                        <w:t>Hon. Charles Mok MP Hong Kong, China</w:t>
                      </w:r>
                    </w:p>
                  </w:txbxContent>
                </v:textbox>
                <w10:wrap type="through"/>
              </v:shape>
            </w:pict>
          </mc:Fallback>
        </mc:AlternateContent>
      </w:r>
    </w:p>
    <w:p w:rsidR="00F460AA" w:rsidRDefault="00F460AA" w:rsidP="00DD35FD">
      <w:pPr>
        <w:rPr>
          <w:rFonts w:ascii="Arial" w:hAnsi="Arial" w:cs="Arial"/>
          <w:color w:val="222222"/>
          <w:shd w:val="clear" w:color="auto" w:fill="FFFFFF"/>
        </w:rPr>
      </w:pPr>
    </w:p>
    <w:p w:rsidR="00F460AA" w:rsidRDefault="00F460AA" w:rsidP="00DD35FD">
      <w:pPr>
        <w:rPr>
          <w:rFonts w:ascii="Arial" w:hAnsi="Arial" w:cs="Arial"/>
          <w:color w:val="222222"/>
          <w:shd w:val="clear" w:color="auto" w:fill="FFFFFF"/>
        </w:rPr>
      </w:pPr>
    </w:p>
    <w:p w:rsidR="00F460AA" w:rsidRDefault="00F460AA" w:rsidP="00DD35FD">
      <w:pPr>
        <w:rPr>
          <w:rFonts w:ascii="Arial" w:hAnsi="Arial" w:cs="Arial"/>
          <w:color w:val="222222"/>
          <w:shd w:val="clear" w:color="auto" w:fill="FFFFFF"/>
        </w:rPr>
      </w:pPr>
    </w:p>
    <w:p w:rsidR="00F460AA" w:rsidRDefault="00E92100" w:rsidP="00DD35FD">
      <w:pPr>
        <w:rPr>
          <w:rFonts w:ascii="Arial" w:hAnsi="Arial" w:cs="Arial"/>
          <w:color w:val="222222"/>
          <w:shd w:val="clear" w:color="auto" w:fill="FFFFFF"/>
        </w:rPr>
      </w:pPr>
      <w:r>
        <w:rPr>
          <w:rFonts w:ascii="Arial" w:hAnsi="Arial" w:cs="Arial"/>
          <w:noProof/>
        </w:rPr>
        <w:drawing>
          <wp:anchor distT="0" distB="0" distL="114300" distR="114300" simplePos="0" relativeHeight="251673600" behindDoc="0" locked="0" layoutInCell="1" allowOverlap="1">
            <wp:simplePos x="0" y="0"/>
            <wp:positionH relativeFrom="column">
              <wp:posOffset>-885825</wp:posOffset>
            </wp:positionH>
            <wp:positionV relativeFrom="paragraph">
              <wp:posOffset>283845</wp:posOffset>
            </wp:positionV>
            <wp:extent cx="3770335" cy="255270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1127-WA0036.jpg"/>
                    <pic:cNvPicPr/>
                  </pic:nvPicPr>
                  <pic:blipFill rotWithShape="1">
                    <a:blip r:embed="rId10">
                      <a:extLst>
                        <a:ext uri="{28A0092B-C50C-407E-A947-70E740481C1C}">
                          <a14:useLocalDpi xmlns:a14="http://schemas.microsoft.com/office/drawing/2010/main" val="0"/>
                        </a:ext>
                      </a:extLst>
                    </a:blip>
                    <a:srcRect b="7628"/>
                    <a:stretch/>
                  </pic:blipFill>
                  <pic:spPr bwMode="auto">
                    <a:xfrm>
                      <a:off x="0" y="0"/>
                      <a:ext cx="377033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E92100" w:rsidP="00DD35FD">
      <w:pPr>
        <w:rPr>
          <w:rFonts w:ascii="Arial" w:hAnsi="Arial" w:cs="Arial"/>
          <w:b/>
        </w:rPr>
      </w:pPr>
      <w:r>
        <w:rPr>
          <w:rFonts w:ascii="Arial" w:hAnsi="Arial" w:cs="Arial"/>
          <w:b/>
          <w:noProof/>
        </w:rPr>
        <w:drawing>
          <wp:anchor distT="0" distB="0" distL="114300" distR="114300" simplePos="0" relativeHeight="251751424" behindDoc="0" locked="0" layoutInCell="1" allowOverlap="1">
            <wp:simplePos x="0" y="0"/>
            <wp:positionH relativeFrom="column">
              <wp:posOffset>2381660</wp:posOffset>
            </wp:positionH>
            <wp:positionV relativeFrom="paragraph">
              <wp:posOffset>21181</wp:posOffset>
            </wp:positionV>
            <wp:extent cx="4622353" cy="2693670"/>
            <wp:effectExtent l="0" t="7302"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1127_110204.jpg"/>
                    <pic:cNvPicPr/>
                  </pic:nvPicPr>
                  <pic:blipFill rotWithShape="1">
                    <a:blip r:embed="rId11">
                      <a:extLst>
                        <a:ext uri="{28A0092B-C50C-407E-A947-70E740481C1C}">
                          <a14:useLocalDpi xmlns:a14="http://schemas.microsoft.com/office/drawing/2010/main" val="0"/>
                        </a:ext>
                      </a:extLst>
                    </a:blip>
                    <a:srcRect r="6833"/>
                    <a:stretch/>
                  </pic:blipFill>
                  <pic:spPr bwMode="auto">
                    <a:xfrm rot="5400000">
                      <a:off x="0" y="0"/>
                      <a:ext cx="4622729" cy="2693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60AA" w:rsidRDefault="00BA7BDA" w:rsidP="00BA7BDA">
      <w:pPr>
        <w:tabs>
          <w:tab w:val="left" w:pos="6885"/>
        </w:tabs>
        <w:rPr>
          <w:rFonts w:ascii="Arial" w:hAnsi="Arial" w:cs="Arial"/>
          <w:b/>
        </w:rPr>
      </w:pPr>
      <w:r>
        <w:rPr>
          <w:rFonts w:ascii="Arial" w:hAnsi="Arial" w:cs="Arial"/>
          <w:b/>
        </w:rPr>
        <w:tab/>
      </w: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Default="00F460AA" w:rsidP="00DD35FD">
      <w:pPr>
        <w:rPr>
          <w:rFonts w:ascii="Arial" w:hAnsi="Arial" w:cs="Arial"/>
          <w:b/>
        </w:rPr>
      </w:pPr>
    </w:p>
    <w:p w:rsidR="00F460AA" w:rsidRPr="00F460AA" w:rsidRDefault="00F460AA" w:rsidP="00F460AA">
      <w:pPr>
        <w:rPr>
          <w:rFonts w:ascii="Arial" w:hAnsi="Arial" w:cs="Arial"/>
        </w:rPr>
      </w:pPr>
    </w:p>
    <w:p w:rsidR="00F460AA" w:rsidRPr="00F460AA" w:rsidRDefault="00E92100" w:rsidP="00F460AA">
      <w:pPr>
        <w:rPr>
          <w:rFonts w:ascii="Arial" w:hAnsi="Arial" w:cs="Arial"/>
        </w:rPr>
      </w:pPr>
      <w:r>
        <w:rPr>
          <w:noProof/>
        </w:rPr>
        <mc:AlternateContent>
          <mc:Choice Requires="wps">
            <w:drawing>
              <wp:anchor distT="0" distB="0" distL="114300" distR="114300" simplePos="0" relativeHeight="251691008" behindDoc="1" locked="0" layoutInCell="1" allowOverlap="1" wp14:anchorId="1F179601" wp14:editId="66E2688C">
                <wp:simplePos x="0" y="0"/>
                <wp:positionH relativeFrom="column">
                  <wp:posOffset>-819150</wp:posOffset>
                </wp:positionH>
                <wp:positionV relativeFrom="paragraph">
                  <wp:posOffset>211455</wp:posOffset>
                </wp:positionV>
                <wp:extent cx="3430270" cy="229235"/>
                <wp:effectExtent l="0" t="0" r="0" b="0"/>
                <wp:wrapThrough wrapText="bothSides">
                  <wp:wrapPolygon edited="0">
                    <wp:start x="360" y="0"/>
                    <wp:lineTo x="360" y="19745"/>
                    <wp:lineTo x="21232" y="19745"/>
                    <wp:lineTo x="21232" y="0"/>
                    <wp:lineTo x="360" y="0"/>
                  </wp:wrapPolygon>
                </wp:wrapThrough>
                <wp:docPr id="6" name="Text Box 6"/>
                <wp:cNvGraphicFramePr/>
                <a:graphic xmlns:a="http://schemas.openxmlformats.org/drawingml/2006/main">
                  <a:graphicData uri="http://schemas.microsoft.com/office/word/2010/wordprocessingShape">
                    <wps:wsp>
                      <wps:cNvSpPr txBox="1"/>
                      <wps:spPr>
                        <a:xfrm>
                          <a:off x="0" y="0"/>
                          <a:ext cx="3430270" cy="229235"/>
                        </a:xfrm>
                        <a:prstGeom prst="rect">
                          <a:avLst/>
                        </a:prstGeom>
                        <a:noFill/>
                        <a:ln w="6350">
                          <a:noFill/>
                        </a:ln>
                        <a:effectLst/>
                      </wps:spPr>
                      <wps:txbx>
                        <w:txbxContent>
                          <w:p w:rsidR="00F460AA" w:rsidRPr="00F460AA" w:rsidRDefault="00BA7BDA" w:rsidP="00153D57">
                            <w:pPr>
                              <w:rPr>
                                <w:rFonts w:ascii="Arial" w:hAnsi="Arial" w:cs="Arial"/>
                                <w:color w:val="222222"/>
                                <w:sz w:val="18"/>
                                <w:szCs w:val="18"/>
                                <w:shd w:val="clear" w:color="auto" w:fill="FFFFFF"/>
                              </w:rPr>
                            </w:pPr>
                            <w:r>
                              <w:rPr>
                                <w:rFonts w:ascii="Arial" w:hAnsi="Arial" w:cs="Arial"/>
                                <w:color w:val="222222"/>
                                <w:sz w:val="18"/>
                                <w:szCs w:val="18"/>
                                <w:shd w:val="clear" w:color="auto" w:fill="FFFFFF"/>
                              </w:rPr>
                              <w:t xml:space="preserve">   </w:t>
                            </w:r>
                            <w:r w:rsidR="00F460AA" w:rsidRPr="00F460AA">
                              <w:rPr>
                                <w:rFonts w:ascii="Arial" w:hAnsi="Arial" w:cs="Arial"/>
                                <w:color w:val="222222"/>
                                <w:sz w:val="18"/>
                                <w:szCs w:val="18"/>
                                <w:shd w:val="clear" w:color="auto" w:fill="FFFFFF"/>
                              </w:rPr>
                              <w:t>Pacific guests at the Launch of Credo Global in Berlin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F179601" id="Text Box 6" o:spid="_x0000_s1028" type="#_x0000_t202" style="position:absolute;margin-left:-64.5pt;margin-top:16.65pt;width:270.1pt;height:2in;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enOAIAAGcEAAAOAAAAZHJzL2Uyb0RvYy54bWysVF1v2jAUfZ+0/2D5fSQESmlEqFgrpklV&#10;WwmmPhvHIZES27MNCfv1O3YIRd2epr0498vX955zbxb3XVOTozC2UjKj41FMiZBc5ZXcZ/THdv1l&#10;Tol1TOasVlJk9CQsvV9+/rRodSoSVao6F4YgibRpqzNaOqfTKLK8FA2zI6WFhLNQpmEOqtlHuWEt&#10;sjd1lMTxLGqVybVRXFgL62PvpMuQvygEdy9FYYUjdUZRmwunCefOn9FywdK9Ybqs+LkM9g9VNKyS&#10;ePSS6pE5Rg6m+iNVU3GjrCrciKsmUkVRcRF6QDfj+EM3m5JpEXoBOFZfYLL/Ly1/Pr4aUuUZnVEi&#10;WQOKtqJz5KvqyMyj02qbImijEeY6mMHyYLcw+qa7wjT+i3YI/MD5dMHWJ+MwTqaTOLmFi8M3nifz&#10;eRzQj96va2PdN6Ea4oWMGpAXMGXHJ+tQCkKHEP+aVOuqrgOBtSQtOpjcxOHCxYMbtfSxIozCOY1v&#10;qS/dS67bdQGAZGhrp/ITujWqnxar+bpCRU/MuldmMB7oAiPvXnAUtcLL6ixRUirz6292Hw/W4KWk&#10;xbhl1P48MCMoqb9L8Hk3nk79fAZlenObQDHXnt21Rx6aB4WJHmO5NA+ij3f1IBZGNW/YjJV/FS4m&#10;Od7OqBvEB9cvATaLi9UqBGEiNXNPcqO5T+1x83hvuzdm9JkUBz6f1TCYLP3ATR/rb1q9OjgwFIjz&#10;OPeogkWvYJoDn+fN8+tyrYeo9//D8jcAAAD//wMAUEsDBBQABgAIAAAAIQBf5G8H3gAAAAsBAAAP&#10;AAAAZHJzL2Rvd25yZXYueG1sTI/BTsMwEETvSPyDtUhcUOvYQQjSOBWqlHPVlA9w420SsNdR7DTh&#10;7zEnOM7OaPZNuV+dZTecwuBJgdhmwJBabwbqFHyc680rsBA1GW09oYJvDLCv7u9KXRi/0AlvTexY&#10;KqFQaAV9jGPBeWh7dDps/YiUvKufnI5JTh03k15SubNcZtkLd3qg9KHXIx56bL+a2Snwcnmyp0bU&#10;h+PyWWfHGc9NQKUeH9b3HbCIa/wLwy9+QocqMV38TCYwq2Aj5FsaExXkeQ4sJZ6FkMAu6SBFDrwq&#10;+f8N1Q8AAAD//wMAUEsBAi0AFAAGAAgAAAAhALaDOJL+AAAA4QEAABMAAAAAAAAAAAAAAAAAAAAA&#10;AFtDb250ZW50X1R5cGVzXS54bWxQSwECLQAUAAYACAAAACEAOP0h/9YAAACUAQAACwAAAAAAAAAA&#10;AAAAAAAvAQAAX3JlbHMvLnJlbHNQSwECLQAUAAYACAAAACEA8iDnpzgCAABnBAAADgAAAAAAAAAA&#10;AAAAAAAuAgAAZHJzL2Uyb0RvYy54bWxQSwECLQAUAAYACAAAACEAX+RvB94AAAALAQAADwAAAAAA&#10;AAAAAAAAAACSBAAAZHJzL2Rvd25yZXYueG1sUEsFBgAAAAAEAAQA8wAAAJ0FAAAAAA==&#10;" filled="f" stroked="f" strokeweight=".5pt">
                <v:fill o:detectmouseclick="t"/>
                <v:textbox style="mso-fit-shape-to-text:t">
                  <w:txbxContent>
                    <w:p w:rsidR="00F460AA" w:rsidRPr="00F460AA" w:rsidRDefault="00BA7BDA" w:rsidP="00153D57">
                      <w:pPr>
                        <w:rPr>
                          <w:rFonts w:ascii="Arial" w:hAnsi="Arial" w:cs="Arial"/>
                          <w:color w:val="222222"/>
                          <w:sz w:val="18"/>
                          <w:szCs w:val="18"/>
                          <w:shd w:val="clear" w:color="auto" w:fill="FFFFFF"/>
                        </w:rPr>
                      </w:pPr>
                      <w:r>
                        <w:rPr>
                          <w:rFonts w:ascii="Arial" w:hAnsi="Arial" w:cs="Arial"/>
                          <w:color w:val="222222"/>
                          <w:sz w:val="18"/>
                          <w:szCs w:val="18"/>
                          <w:shd w:val="clear" w:color="auto" w:fill="FFFFFF"/>
                        </w:rPr>
                        <w:t xml:space="preserve">   </w:t>
                      </w:r>
                      <w:r w:rsidR="00F460AA" w:rsidRPr="00F460AA">
                        <w:rPr>
                          <w:rFonts w:ascii="Arial" w:hAnsi="Arial" w:cs="Arial"/>
                          <w:color w:val="222222"/>
                          <w:sz w:val="18"/>
                          <w:szCs w:val="18"/>
                          <w:shd w:val="clear" w:color="auto" w:fill="FFFFFF"/>
                        </w:rPr>
                        <w:t>Pacific guests at the Launch of Credo Global in Berlin</w:t>
                      </w:r>
                    </w:p>
                  </w:txbxContent>
                </v:textbox>
                <w10:wrap type="through"/>
              </v:shape>
            </w:pict>
          </mc:Fallback>
        </mc:AlternateContent>
      </w:r>
    </w:p>
    <w:p w:rsidR="00F460AA" w:rsidRDefault="00F460AA" w:rsidP="00F460AA">
      <w:pPr>
        <w:tabs>
          <w:tab w:val="left" w:pos="2445"/>
        </w:tabs>
        <w:rPr>
          <w:rFonts w:ascii="Arial" w:hAnsi="Arial" w:cs="Arial"/>
        </w:rPr>
      </w:pPr>
    </w:p>
    <w:p w:rsidR="00BA7BDA" w:rsidRDefault="00BA7BDA" w:rsidP="00F460AA">
      <w:pPr>
        <w:tabs>
          <w:tab w:val="left" w:pos="2445"/>
        </w:tabs>
        <w:rPr>
          <w:rFonts w:ascii="Arial" w:hAnsi="Arial" w:cs="Arial"/>
        </w:rPr>
      </w:pPr>
    </w:p>
    <w:p w:rsidR="00BA7BDA" w:rsidRDefault="00E92100" w:rsidP="00F460AA">
      <w:pPr>
        <w:tabs>
          <w:tab w:val="left" w:pos="2445"/>
        </w:tabs>
        <w:rPr>
          <w:rFonts w:ascii="Arial" w:hAnsi="Arial" w:cs="Arial"/>
        </w:rPr>
      </w:pPr>
      <w:r>
        <w:rPr>
          <w:rFonts w:ascii="Arial" w:hAnsi="Arial" w:cs="Arial"/>
          <w:noProof/>
        </w:rPr>
        <w:drawing>
          <wp:anchor distT="0" distB="0" distL="114300" distR="114300" simplePos="0" relativeHeight="251720704" behindDoc="0" locked="0" layoutInCell="1" allowOverlap="1">
            <wp:simplePos x="0" y="0"/>
            <wp:positionH relativeFrom="column">
              <wp:posOffset>-885190</wp:posOffset>
            </wp:positionH>
            <wp:positionV relativeFrom="paragraph">
              <wp:posOffset>263525</wp:posOffset>
            </wp:positionV>
            <wp:extent cx="3914775" cy="2432050"/>
            <wp:effectExtent l="0" t="0" r="952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1127_170551.jpg"/>
                    <pic:cNvPicPr/>
                  </pic:nvPicPr>
                  <pic:blipFill rotWithShape="1">
                    <a:blip r:embed="rId12">
                      <a:extLst>
                        <a:ext uri="{28A0092B-C50C-407E-A947-70E740481C1C}">
                          <a14:useLocalDpi xmlns:a14="http://schemas.microsoft.com/office/drawing/2010/main" val="0"/>
                        </a:ext>
                      </a:extLst>
                    </a:blip>
                    <a:srcRect l="2634" r="4691"/>
                    <a:stretch/>
                  </pic:blipFill>
                  <pic:spPr bwMode="auto">
                    <a:xfrm>
                      <a:off x="0" y="0"/>
                      <a:ext cx="3914775" cy="243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7BDA" w:rsidRDefault="00BA7BDA" w:rsidP="00F460AA">
      <w:pPr>
        <w:tabs>
          <w:tab w:val="left" w:pos="2445"/>
        </w:tabs>
        <w:rPr>
          <w:rFonts w:ascii="Arial" w:hAnsi="Arial" w:cs="Arial"/>
        </w:rPr>
      </w:pPr>
    </w:p>
    <w:p w:rsidR="00BA7BDA" w:rsidRDefault="00BA7BDA" w:rsidP="00F460AA">
      <w:pPr>
        <w:tabs>
          <w:tab w:val="left" w:pos="2445"/>
        </w:tabs>
        <w:rPr>
          <w:rFonts w:ascii="Arial" w:hAnsi="Arial" w:cs="Arial"/>
        </w:rPr>
      </w:pPr>
    </w:p>
    <w:p w:rsidR="00BA7BDA" w:rsidRDefault="00BA7BDA" w:rsidP="00F460AA">
      <w:pPr>
        <w:tabs>
          <w:tab w:val="left" w:pos="2445"/>
        </w:tabs>
        <w:rPr>
          <w:rFonts w:ascii="Arial" w:hAnsi="Arial" w:cs="Arial"/>
        </w:rPr>
      </w:pPr>
    </w:p>
    <w:p w:rsidR="00BA7BDA" w:rsidRDefault="00BA7BDA" w:rsidP="00F460AA">
      <w:pPr>
        <w:tabs>
          <w:tab w:val="left" w:pos="2445"/>
        </w:tabs>
        <w:rPr>
          <w:rFonts w:ascii="Arial" w:hAnsi="Arial" w:cs="Arial"/>
        </w:rPr>
      </w:pPr>
    </w:p>
    <w:p w:rsidR="00BA7BDA" w:rsidRDefault="00BA7BDA" w:rsidP="00F460AA">
      <w:pPr>
        <w:tabs>
          <w:tab w:val="left" w:pos="2445"/>
        </w:tabs>
        <w:rPr>
          <w:rFonts w:ascii="Arial" w:hAnsi="Arial" w:cs="Arial"/>
        </w:rPr>
      </w:pPr>
    </w:p>
    <w:p w:rsidR="00BA7BDA" w:rsidRDefault="00BA7BDA" w:rsidP="00F460AA">
      <w:pPr>
        <w:tabs>
          <w:tab w:val="left" w:pos="2445"/>
        </w:tabs>
        <w:rPr>
          <w:rFonts w:ascii="Arial" w:hAnsi="Arial" w:cs="Arial"/>
        </w:rPr>
      </w:pPr>
    </w:p>
    <w:p w:rsidR="00BA7BDA" w:rsidRDefault="00BA7BDA" w:rsidP="00F460AA">
      <w:pPr>
        <w:tabs>
          <w:tab w:val="left" w:pos="2445"/>
        </w:tabs>
        <w:rPr>
          <w:rFonts w:ascii="Arial" w:hAnsi="Arial" w:cs="Arial"/>
        </w:rPr>
      </w:pPr>
    </w:p>
    <w:p w:rsidR="00BA7BDA" w:rsidRDefault="00BA7BDA" w:rsidP="00F460AA">
      <w:pPr>
        <w:tabs>
          <w:tab w:val="left" w:pos="2445"/>
        </w:tabs>
        <w:rPr>
          <w:rFonts w:ascii="Arial" w:hAnsi="Arial" w:cs="Arial"/>
        </w:rPr>
      </w:pPr>
    </w:p>
    <w:p w:rsidR="00BA7BDA" w:rsidRDefault="00E92100" w:rsidP="00F460AA">
      <w:pPr>
        <w:tabs>
          <w:tab w:val="left" w:pos="2445"/>
        </w:tabs>
        <w:rPr>
          <w:rFonts w:ascii="Arial" w:hAnsi="Arial" w:cs="Arial"/>
        </w:rPr>
      </w:pPr>
      <w:r>
        <w:rPr>
          <w:noProof/>
        </w:rPr>
        <mc:AlternateContent>
          <mc:Choice Requires="wps">
            <w:drawing>
              <wp:anchor distT="0" distB="0" distL="114300" distR="114300" simplePos="0" relativeHeight="251772928" behindDoc="0" locked="0" layoutInCell="1" allowOverlap="1" wp14:anchorId="062D7DFF" wp14:editId="1A47458E">
                <wp:simplePos x="0" y="0"/>
                <wp:positionH relativeFrom="column">
                  <wp:posOffset>3381375</wp:posOffset>
                </wp:positionH>
                <wp:positionV relativeFrom="paragraph">
                  <wp:posOffset>173990</wp:posOffset>
                </wp:positionV>
                <wp:extent cx="2628900" cy="561975"/>
                <wp:effectExtent l="0" t="0" r="0" b="0"/>
                <wp:wrapThrough wrapText="bothSides">
                  <wp:wrapPolygon edited="0">
                    <wp:start x="470" y="0"/>
                    <wp:lineTo x="470" y="20502"/>
                    <wp:lineTo x="21130" y="20502"/>
                    <wp:lineTo x="21130" y="0"/>
                    <wp:lineTo x="470" y="0"/>
                  </wp:wrapPolygon>
                </wp:wrapThrough>
                <wp:docPr id="10" name="Text Box 10"/>
                <wp:cNvGraphicFramePr/>
                <a:graphic xmlns:a="http://schemas.openxmlformats.org/drawingml/2006/main">
                  <a:graphicData uri="http://schemas.microsoft.com/office/word/2010/wordprocessingShape">
                    <wps:wsp>
                      <wps:cNvSpPr txBox="1"/>
                      <wps:spPr>
                        <a:xfrm>
                          <a:off x="0" y="0"/>
                          <a:ext cx="2628900" cy="561975"/>
                        </a:xfrm>
                        <a:prstGeom prst="rect">
                          <a:avLst/>
                        </a:prstGeom>
                        <a:noFill/>
                        <a:ln w="6350">
                          <a:noFill/>
                        </a:ln>
                        <a:effectLst/>
                      </wps:spPr>
                      <wps:txbx>
                        <w:txbxContent>
                          <w:p w:rsidR="00E92100" w:rsidRDefault="00BA7BDA" w:rsidP="00EF2D40">
                            <w:pPr>
                              <w:shd w:val="clear" w:color="auto" w:fill="FFFFFF"/>
                              <w:rPr>
                                <w:rFonts w:ascii="Arial" w:eastAsia="Times New Roman" w:hAnsi="Arial" w:cs="Arial"/>
                                <w:color w:val="222222"/>
                                <w:sz w:val="18"/>
                                <w:szCs w:val="18"/>
                              </w:rPr>
                            </w:pPr>
                            <w:r w:rsidRPr="00BA7BDA">
                              <w:rPr>
                                <w:rFonts w:ascii="Arial" w:eastAsia="Times New Roman" w:hAnsi="Arial" w:cs="Arial"/>
                                <w:color w:val="222222"/>
                                <w:sz w:val="18"/>
                                <w:szCs w:val="18"/>
                              </w:rPr>
                              <w:t xml:space="preserve">Hon. </w:t>
                            </w:r>
                            <w:proofErr w:type="spellStart"/>
                            <w:r w:rsidRPr="00BA7BDA">
                              <w:rPr>
                                <w:rFonts w:ascii="Arial" w:eastAsia="Times New Roman" w:hAnsi="Arial" w:cs="Arial"/>
                                <w:color w:val="222222"/>
                                <w:sz w:val="18"/>
                                <w:szCs w:val="18"/>
                              </w:rPr>
                              <w:t>Gisa</w:t>
                            </w:r>
                            <w:proofErr w:type="spellEnd"/>
                            <w:r w:rsidRPr="00BA7BDA">
                              <w:rPr>
                                <w:rFonts w:ascii="Arial" w:eastAsia="Times New Roman" w:hAnsi="Arial" w:cs="Arial"/>
                                <w:color w:val="222222"/>
                                <w:sz w:val="18"/>
                                <w:szCs w:val="18"/>
                              </w:rPr>
                              <w:t xml:space="preserve"> </w:t>
                            </w:r>
                            <w:proofErr w:type="spellStart"/>
                            <w:r w:rsidRPr="00BA7BDA">
                              <w:rPr>
                                <w:rFonts w:ascii="Arial" w:eastAsia="Times New Roman" w:hAnsi="Arial" w:cs="Arial"/>
                                <w:color w:val="222222"/>
                                <w:sz w:val="18"/>
                                <w:szCs w:val="18"/>
                              </w:rPr>
                              <w:t>Fuatai</w:t>
                            </w:r>
                            <w:proofErr w:type="spellEnd"/>
                            <w:r w:rsidRPr="00BA7BDA">
                              <w:rPr>
                                <w:rFonts w:ascii="Arial" w:eastAsia="Times New Roman" w:hAnsi="Arial" w:cs="Arial"/>
                                <w:color w:val="222222"/>
                                <w:sz w:val="18"/>
                                <w:szCs w:val="18"/>
                              </w:rPr>
                              <w:t xml:space="preserve"> Purcell, Commonwealth Telecommunications </w:t>
                            </w:r>
                            <w:proofErr w:type="spellStart"/>
                            <w:r w:rsidRPr="00BA7BDA">
                              <w:rPr>
                                <w:rFonts w:ascii="Arial" w:eastAsia="Times New Roman" w:hAnsi="Arial" w:cs="Arial"/>
                                <w:color w:val="222222"/>
                                <w:sz w:val="18"/>
                                <w:szCs w:val="18"/>
                              </w:rPr>
                              <w:t>Organisation</w:t>
                            </w:r>
                            <w:proofErr w:type="spellEnd"/>
                            <w:r w:rsidRPr="00BA7BDA">
                              <w:rPr>
                                <w:rFonts w:ascii="Arial" w:eastAsia="Times New Roman" w:hAnsi="Arial" w:cs="Arial"/>
                                <w:color w:val="222222"/>
                                <w:sz w:val="18"/>
                                <w:szCs w:val="18"/>
                              </w:rPr>
                              <w:t xml:space="preserve"> </w:t>
                            </w:r>
                          </w:p>
                          <w:p w:rsidR="00BA7BDA" w:rsidRPr="00BA7BDA" w:rsidRDefault="00BA7BDA" w:rsidP="00EF2D40">
                            <w:pPr>
                              <w:shd w:val="clear" w:color="auto" w:fill="FFFFFF"/>
                              <w:rPr>
                                <w:rFonts w:ascii="Arial" w:eastAsia="Times New Roman" w:hAnsi="Arial" w:cs="Arial"/>
                                <w:color w:val="222222"/>
                                <w:sz w:val="18"/>
                                <w:szCs w:val="18"/>
                              </w:rPr>
                            </w:pPr>
                            <w:r w:rsidRPr="00BA7BDA">
                              <w:rPr>
                                <w:rFonts w:ascii="Arial" w:eastAsia="Times New Roman" w:hAnsi="Arial" w:cs="Arial"/>
                                <w:color w:val="222222"/>
                                <w:sz w:val="18"/>
                                <w:szCs w:val="18"/>
                              </w:rPr>
                              <w:t>Acting Secretary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2D7DFF" id="Text Box 10" o:spid="_x0000_s1029" type="#_x0000_t202" style="position:absolute;margin-left:266.25pt;margin-top:13.7pt;width:207pt;height:4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eXNQIAAGgEAAAOAAAAZHJzL2Uyb0RvYy54bWysVF1v2jAUfZ+0/2D5fSRQoAURKtaKaVLV&#10;VoKpz8ZxIFLi69mGhP36HTtAUbenaS/mfpwc+95zL7P7tq7YQVlXks54v5dyprSkvNTbjP9YL7/c&#10;cea80LmoSKuMH5Xj9/PPn2aNmaoB7ajKlWUg0W7amIzvvDfTJHFyp2rhemSURrIgWwsP126T3IoG&#10;7HWVDNJ0nDRkc2NJKucQfeySfB75i0JJ/1IUTnlWZRxv8/G08dyEM5nPxHRrhdmV8vQM8Q+vqEWp&#10;cemF6lF4wfa2/IOqLqUlR4XvSaoTKopSqlgDqumnH6pZ7YRRsRY0x5lLm9z/o5XPh1fLyhzaoT1a&#10;1NBorVrPvlLLEEJ/GuOmgK0MgL5FHNhz3CEYym4LW4dfFMSQB9Xx0t3AJhEcjAd3kxQpidxo3J/c&#10;jgJN8v61sc5/U1SzYGTcQr3YVHF4cr6DniHhMk3LsqqigpVmTcbHN6M0fnDJgLzSAaviLJxoQkXd&#10;y4Pl200bO3BzrmpD+RHFWurGxRm5LPGiJ+H8q7CYDxSBmfcvOIqKcDOdLM52ZH/9LR7wkA1ZzhrM&#10;W8bdz72wirPqu4agk/5wCFofneHodgDHXmc21xm9rx8II93HdhkZzYD31dksLNVvWI1FuBUpoSXu&#10;zrg/mw++2wKsllSLRQRhJI3wT3plZKAOfQv9XrdvwpqTKB5yPtN5MsX0gzYdtlNnsfdUlFG40Oeu&#10;qxA8OBjnKP1p9cK+XPsR9f4HMf8NAAD//wMAUEsDBBQABgAIAAAAIQCp8FTG4gAAAAoBAAAPAAAA&#10;ZHJzL2Rvd25yZXYueG1sTI/BTsJAEIbvJr7DZky8yZZKEWq3hDQhJkYPIBdv0+7SNnZna3eBytM7&#10;nPQ4M1/++f5sNdpOnMzgW0cKppMIhKHK6ZZqBfuPzcMChA9IGjtHRsGP8bDKb28yTLU709acdqEW&#10;HEI+RQVNCH0qpa8aY9FPXG+Ibwc3WAw8DrXUA5453HYyjqK5tNgSf2iwN0Vjqq/d0Sp4LTbvuC1j&#10;u7h0xcvbYd1/7z8Tpe7vxvUziGDG8AfDVZ/VIWen0h1Je9EpSB7jhFEF8dMMBAPL2ZwXJZPTZAky&#10;z+T/CvkvAAAA//8DAFBLAQItABQABgAIAAAAIQC2gziS/gAAAOEBAAATAAAAAAAAAAAAAAAAAAAA&#10;AABbQ29udGVudF9UeXBlc10ueG1sUEsBAi0AFAAGAAgAAAAhADj9If/WAAAAlAEAAAsAAAAAAAAA&#10;AAAAAAAALwEAAF9yZWxzLy5yZWxzUEsBAi0AFAAGAAgAAAAhAF0+h5c1AgAAaAQAAA4AAAAAAAAA&#10;AAAAAAAALgIAAGRycy9lMm9Eb2MueG1sUEsBAi0AFAAGAAgAAAAhAKnwVMbiAAAACgEAAA8AAAAA&#10;AAAAAAAAAAAAjwQAAGRycy9kb3ducmV2LnhtbFBLBQYAAAAABAAEAPMAAACeBQAAAAA=&#10;" filled="f" stroked="f" strokeweight=".5pt">
                <v:fill o:detectmouseclick="t"/>
                <v:textbox>
                  <w:txbxContent>
                    <w:p w:rsidR="00E92100" w:rsidRDefault="00BA7BDA" w:rsidP="00EF2D40">
                      <w:pPr>
                        <w:shd w:val="clear" w:color="auto" w:fill="FFFFFF"/>
                        <w:rPr>
                          <w:rFonts w:ascii="Arial" w:eastAsia="Times New Roman" w:hAnsi="Arial" w:cs="Arial"/>
                          <w:color w:val="222222"/>
                          <w:sz w:val="18"/>
                          <w:szCs w:val="18"/>
                        </w:rPr>
                      </w:pPr>
                      <w:r w:rsidRPr="00BA7BDA">
                        <w:rPr>
                          <w:rFonts w:ascii="Arial" w:eastAsia="Times New Roman" w:hAnsi="Arial" w:cs="Arial"/>
                          <w:color w:val="222222"/>
                          <w:sz w:val="18"/>
                          <w:szCs w:val="18"/>
                        </w:rPr>
                        <w:t xml:space="preserve">Hon. Gisa Fuatai Purcell, Commonwealth Telecommunications Organisation </w:t>
                      </w:r>
                    </w:p>
                    <w:p w:rsidR="00BA7BDA" w:rsidRPr="00BA7BDA" w:rsidRDefault="00BA7BDA" w:rsidP="00EF2D40">
                      <w:pPr>
                        <w:shd w:val="clear" w:color="auto" w:fill="FFFFFF"/>
                        <w:rPr>
                          <w:rFonts w:ascii="Arial" w:eastAsia="Times New Roman" w:hAnsi="Arial" w:cs="Arial"/>
                          <w:color w:val="222222"/>
                          <w:sz w:val="18"/>
                          <w:szCs w:val="18"/>
                        </w:rPr>
                      </w:pPr>
                      <w:r w:rsidRPr="00BA7BDA">
                        <w:rPr>
                          <w:rFonts w:ascii="Arial" w:eastAsia="Times New Roman" w:hAnsi="Arial" w:cs="Arial"/>
                          <w:color w:val="222222"/>
                          <w:sz w:val="18"/>
                          <w:szCs w:val="18"/>
                        </w:rPr>
                        <w:t>Acting Secretary General</w:t>
                      </w:r>
                    </w:p>
                  </w:txbxContent>
                </v:textbox>
                <w10:wrap type="through"/>
              </v:shape>
            </w:pict>
          </mc:Fallback>
        </mc:AlternateContent>
      </w:r>
    </w:p>
    <w:p w:rsidR="00BA7BDA" w:rsidRDefault="00BA7BDA" w:rsidP="00F460AA">
      <w:pPr>
        <w:tabs>
          <w:tab w:val="left" w:pos="2445"/>
        </w:tabs>
        <w:rPr>
          <w:rFonts w:ascii="Arial" w:hAnsi="Arial" w:cs="Arial"/>
        </w:rPr>
      </w:pPr>
    </w:p>
    <w:p w:rsidR="00BA7BDA" w:rsidRDefault="00BA7BDA" w:rsidP="00F460AA">
      <w:pPr>
        <w:tabs>
          <w:tab w:val="left" w:pos="2445"/>
        </w:tabs>
        <w:rPr>
          <w:rFonts w:ascii="Arial" w:hAnsi="Arial" w:cs="Arial"/>
        </w:rPr>
      </w:pPr>
    </w:p>
    <w:p w:rsidR="00BA7BDA" w:rsidRDefault="00BA7BDA" w:rsidP="00F460AA">
      <w:pPr>
        <w:tabs>
          <w:tab w:val="left" w:pos="2445"/>
        </w:tabs>
        <w:rPr>
          <w:rFonts w:ascii="Arial" w:hAnsi="Arial" w:cs="Arial"/>
        </w:rPr>
      </w:pPr>
    </w:p>
    <w:p w:rsidR="00BA7BDA" w:rsidRPr="00F460AA" w:rsidRDefault="00E92100" w:rsidP="00F460AA">
      <w:pPr>
        <w:tabs>
          <w:tab w:val="left" w:pos="2445"/>
        </w:tabs>
        <w:rPr>
          <w:rFonts w:ascii="Arial" w:hAnsi="Arial" w:cs="Arial"/>
        </w:rPr>
      </w:pPr>
      <w:r>
        <w:rPr>
          <w:noProof/>
        </w:rPr>
        <mc:AlternateContent>
          <mc:Choice Requires="wps">
            <w:drawing>
              <wp:anchor distT="0" distB="0" distL="114300" distR="114300" simplePos="0" relativeHeight="251727872" behindDoc="0" locked="0" layoutInCell="1" allowOverlap="1" wp14:anchorId="7614CAA2" wp14:editId="16AE920E">
                <wp:simplePos x="0" y="0"/>
                <wp:positionH relativeFrom="column">
                  <wp:posOffset>-666115</wp:posOffset>
                </wp:positionH>
                <wp:positionV relativeFrom="paragraph">
                  <wp:posOffset>419100</wp:posOffset>
                </wp:positionV>
                <wp:extent cx="3124835" cy="229235"/>
                <wp:effectExtent l="0" t="0" r="0" b="0"/>
                <wp:wrapThrough wrapText="bothSides">
                  <wp:wrapPolygon edited="0">
                    <wp:start x="395" y="0"/>
                    <wp:lineTo x="395" y="19745"/>
                    <wp:lineTo x="21201" y="19745"/>
                    <wp:lineTo x="21201" y="0"/>
                    <wp:lineTo x="395" y="0"/>
                  </wp:wrapPolygon>
                </wp:wrapThrough>
                <wp:docPr id="8" name="Text Box 8"/>
                <wp:cNvGraphicFramePr/>
                <a:graphic xmlns:a="http://schemas.openxmlformats.org/drawingml/2006/main">
                  <a:graphicData uri="http://schemas.microsoft.com/office/word/2010/wordprocessingShape">
                    <wps:wsp>
                      <wps:cNvSpPr txBox="1"/>
                      <wps:spPr>
                        <a:xfrm>
                          <a:off x="0" y="0"/>
                          <a:ext cx="3124835" cy="229235"/>
                        </a:xfrm>
                        <a:prstGeom prst="rect">
                          <a:avLst/>
                        </a:prstGeom>
                        <a:noFill/>
                        <a:ln w="6350">
                          <a:noFill/>
                        </a:ln>
                        <a:effectLst/>
                      </wps:spPr>
                      <wps:txbx>
                        <w:txbxContent>
                          <w:p w:rsidR="00BA7BDA" w:rsidRPr="00E92100" w:rsidRDefault="00BA7BDA" w:rsidP="008756FE">
                            <w:pPr>
                              <w:tabs>
                                <w:tab w:val="left" w:pos="2445"/>
                              </w:tabs>
                              <w:rPr>
                                <w:rFonts w:ascii="Arial" w:hAnsi="Arial" w:cs="Arial"/>
                                <w:color w:val="222222"/>
                                <w:sz w:val="18"/>
                                <w:szCs w:val="18"/>
                                <w:shd w:val="clear" w:color="auto" w:fill="FFFFFF"/>
                              </w:rPr>
                            </w:pPr>
                            <w:r w:rsidRPr="00E92100">
                              <w:rPr>
                                <w:rFonts w:ascii="Arial" w:hAnsi="Arial" w:cs="Arial"/>
                                <w:color w:val="222222"/>
                                <w:sz w:val="18"/>
                                <w:szCs w:val="18"/>
                                <w:shd w:val="clear" w:color="auto" w:fill="FFFFFF"/>
                              </w:rPr>
                              <w:t>Guests from around the world at the Credo Global Launch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614CAA2" id="Text Box 8" o:spid="_x0000_s1030" type="#_x0000_t202" style="position:absolute;margin-left:-52.45pt;margin-top:33pt;width:2in;height:2in;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xMAIAAGUEAAAOAAAAZHJzL2Uyb0RvYy54bWysVE2P2jAQvVfqf7B8LwmU3dKIsKK7oqq0&#10;2l0Jqj0bx4FI/pJtSOiv77NDWLTtqerFmfGMnz3vzWR+1ylJjsL5xuiSjkc5JUJzUzV6V9Kfm9Wn&#10;GSU+MF0xabQo6Ul4erf4+GHe2kJMzN7ISjgCEO2L1pZ0H4ItsszzvVDMj4wVGsHaOMUCXLfLKsda&#10;oCuZTfL8NmuNq6wzXHiP3Yc+SBcJv64FD8917UUgsqR4W0irS+s2rtlizoqdY3bf8PMz2D+8QrFG&#10;49IL1AMLjBxc8weUargz3tRhxI3KTF03XKQaUM04f1fNes+sSLWAHG8vNPn/B8ufji+ONFVJIZRm&#10;ChJtRBfIN9ORWWSntb5A0toiLXTYhsrDvsdmLLqrnYpflEMQB8+nC7cRjMdDs8lsliPEERsc4Gdv&#10;x63z4bswikSjpA7iJU7Z8dGHPnVIibdps2qkTAJKTdqS3n6+ydOBSwTgUsdckVrhDBNL6p8erdBt&#10;u0TAdChra6oTqnWm7xZv+arBix6ZDy/MoT1QBVo+PGOppcHN5mxRsjfu19/2Yz5UQ5SSFu1WUo15&#10;oET+0FDz63g6jd2ZnOnNlwkcdx3ZXkf0Qd0b9PMYo2V5MmN+kINZO6NeMRfLeCdCTHPcXNIwmPeh&#10;HwHMFRfLZUpCP1oWHvXa8ggdWYtsb7pX5uxZkgA1n8zQlqx4p0yfG096uzwE6JNkiyz3nELu6KCX&#10;k/DnuYvDcu2nrLe/w+I3AAAA//8DAFBLAwQUAAYACAAAACEADcGjquEAAAALAQAADwAAAGRycy9k&#10;b3ducmV2LnhtbEyPwU7DMBBE70j8g7VI3Fo7pERtiFOhSvSCOFAQvTrxNokSr63YTQNfj3uC42qf&#10;Zt4U29kMbMLRd5YkJEsBDKm2uqNGwufHy2INzAdFWg2WUMI3etiWtzeFyrW90DtOh9CwGEI+VxLa&#10;EFzOua9bNMovrUOKv5MdjQrxHBuuR3WJ4WbgD0Jk3KiOYkOrHO5arPvD2Uh4U1/7MM19ve/dSR+N&#10;q3bpz6uU93fz8xOwgHP4g+GqH9WhjE6VPZP2bJCwSMRqE1kJWRZHXYl1mgCrJKSPKwG8LPj/DeUv&#10;AAAA//8DAFBLAQItABQABgAIAAAAIQC2gziS/gAAAOEBAAATAAAAAAAAAAAAAAAAAAAAAABbQ29u&#10;dGVudF9UeXBlc10ueG1sUEsBAi0AFAAGAAgAAAAhADj9If/WAAAAlAEAAAsAAAAAAAAAAAAAAAAA&#10;LwEAAF9yZWxzLy5yZWxzUEsBAi0AFAAGAAgAAAAhALn91vEwAgAAZQQAAA4AAAAAAAAAAAAAAAAA&#10;LgIAAGRycy9lMm9Eb2MueG1sUEsBAi0AFAAGAAgAAAAhAA3Bo6rhAAAACwEAAA8AAAAAAAAAAAAA&#10;AAAAigQAAGRycy9kb3ducmV2LnhtbFBLBQYAAAAABAAEAPMAAACYBQAAAAA=&#10;" filled="f" stroked="f" strokeweight=".5pt">
                <v:fill o:detectmouseclick="t"/>
                <v:textbox style="mso-fit-shape-to-text:t">
                  <w:txbxContent>
                    <w:p w:rsidR="00BA7BDA" w:rsidRPr="00E92100" w:rsidRDefault="00BA7BDA" w:rsidP="008756FE">
                      <w:pPr>
                        <w:tabs>
                          <w:tab w:val="left" w:pos="2445"/>
                        </w:tabs>
                        <w:rPr>
                          <w:rFonts w:ascii="Arial" w:hAnsi="Arial" w:cs="Arial"/>
                          <w:color w:val="222222"/>
                          <w:sz w:val="18"/>
                          <w:szCs w:val="18"/>
                          <w:shd w:val="clear" w:color="auto" w:fill="FFFFFF"/>
                        </w:rPr>
                      </w:pPr>
                      <w:r w:rsidRPr="00E92100">
                        <w:rPr>
                          <w:rFonts w:ascii="Arial" w:hAnsi="Arial" w:cs="Arial"/>
                          <w:color w:val="222222"/>
                          <w:sz w:val="18"/>
                          <w:szCs w:val="18"/>
                          <w:shd w:val="clear" w:color="auto" w:fill="FFFFFF"/>
                        </w:rPr>
                        <w:t>Guests from around the world at the Credo Global Launch</w:t>
                      </w:r>
                    </w:p>
                  </w:txbxContent>
                </v:textbox>
                <w10:wrap type="through"/>
              </v:shape>
            </w:pict>
          </mc:Fallback>
        </mc:AlternateContent>
      </w:r>
      <w:r w:rsidR="009E01E3">
        <w:rPr>
          <w:rFonts w:ascii="Arial" w:hAnsi="Arial" w:cs="Arial"/>
        </w:rPr>
        <w:tab/>
      </w:r>
      <w:r w:rsidR="009E01E3">
        <w:rPr>
          <w:rFonts w:ascii="Arial" w:hAnsi="Arial" w:cs="Arial"/>
        </w:rPr>
        <w:tab/>
      </w:r>
      <w:r w:rsidR="009E01E3">
        <w:rPr>
          <w:rFonts w:ascii="Arial" w:hAnsi="Arial" w:cs="Arial"/>
        </w:rPr>
        <w:tab/>
      </w:r>
      <w:r w:rsidR="009E01E3">
        <w:rPr>
          <w:rFonts w:ascii="Arial" w:hAnsi="Arial" w:cs="Arial"/>
        </w:rPr>
        <w:tab/>
      </w:r>
      <w:r w:rsidR="009E01E3">
        <w:rPr>
          <w:rFonts w:ascii="Arial" w:hAnsi="Arial" w:cs="Arial"/>
        </w:rPr>
        <w:tab/>
      </w:r>
      <w:r w:rsidR="009E01E3">
        <w:rPr>
          <w:rFonts w:ascii="Arial" w:hAnsi="Arial" w:cs="Arial"/>
        </w:rPr>
        <w:tab/>
      </w:r>
      <w:r w:rsidR="009E01E3">
        <w:rPr>
          <w:rFonts w:ascii="Arial" w:hAnsi="Arial" w:cs="Arial"/>
        </w:rPr>
        <w:tab/>
      </w:r>
      <w:r w:rsidR="009E01E3">
        <w:rPr>
          <w:rFonts w:ascii="Arial" w:hAnsi="Arial" w:cs="Arial"/>
        </w:rPr>
        <w:tab/>
      </w:r>
      <w:r w:rsidR="009E01E3">
        <w:rPr>
          <w:rFonts w:ascii="Arial" w:hAnsi="Arial" w:cs="Arial"/>
        </w:rPr>
        <w:tab/>
      </w:r>
      <w:r w:rsidR="009E01E3">
        <w:rPr>
          <w:rFonts w:ascii="Arial" w:hAnsi="Arial" w:cs="Arial"/>
        </w:rPr>
        <w:tab/>
      </w:r>
      <w:r w:rsidR="009E01E3">
        <w:rPr>
          <w:rFonts w:ascii="Arial" w:hAnsi="Arial" w:cs="Arial"/>
        </w:rPr>
        <w:tab/>
      </w:r>
      <w:r w:rsidR="009E01E3">
        <w:rPr>
          <w:rFonts w:ascii="Arial" w:hAnsi="Arial" w:cs="Arial"/>
        </w:rPr>
        <w:tab/>
      </w:r>
      <w:r w:rsidR="009E01E3">
        <w:rPr>
          <w:rFonts w:ascii="Arial" w:hAnsi="Arial" w:cs="Arial"/>
        </w:rPr>
        <w:tab/>
      </w:r>
      <w:r w:rsidR="009E01E3">
        <w:rPr>
          <w:rFonts w:ascii="Arial" w:hAnsi="Arial" w:cs="Arial"/>
        </w:rPr>
        <w:tab/>
      </w:r>
      <w:r w:rsidR="009E01E3">
        <w:rPr>
          <w:rFonts w:ascii="Arial" w:hAnsi="Arial" w:cs="Arial"/>
        </w:rPr>
        <w:tab/>
      </w:r>
      <w:r w:rsidR="009E01E3">
        <w:rPr>
          <w:rFonts w:ascii="Arial" w:hAnsi="Arial" w:cs="Arial"/>
        </w:rPr>
        <w:tab/>
      </w:r>
    </w:p>
    <w:sectPr w:rsidR="00BA7BDA" w:rsidRPr="00F460AA" w:rsidSect="0026345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15D" w:rsidRDefault="0019515D" w:rsidP="009E01E3">
      <w:r>
        <w:separator/>
      </w:r>
    </w:p>
  </w:endnote>
  <w:endnote w:type="continuationSeparator" w:id="0">
    <w:p w:rsidR="0019515D" w:rsidRDefault="0019515D" w:rsidP="009E0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15D" w:rsidRDefault="0019515D" w:rsidP="009E01E3">
      <w:r>
        <w:separator/>
      </w:r>
    </w:p>
  </w:footnote>
  <w:footnote w:type="continuationSeparator" w:id="0">
    <w:p w:rsidR="0019515D" w:rsidRDefault="0019515D" w:rsidP="009E01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43A"/>
    <w:rsid w:val="00011947"/>
    <w:rsid w:val="000B3956"/>
    <w:rsid w:val="000C6356"/>
    <w:rsid w:val="0011303A"/>
    <w:rsid w:val="0019515D"/>
    <w:rsid w:val="001D4EB8"/>
    <w:rsid w:val="00263451"/>
    <w:rsid w:val="002D3AC3"/>
    <w:rsid w:val="003956C9"/>
    <w:rsid w:val="00397011"/>
    <w:rsid w:val="004267D8"/>
    <w:rsid w:val="00470705"/>
    <w:rsid w:val="007C6BB4"/>
    <w:rsid w:val="0097743A"/>
    <w:rsid w:val="009E01E3"/>
    <w:rsid w:val="00A02C1C"/>
    <w:rsid w:val="00AF0B5F"/>
    <w:rsid w:val="00B80A7E"/>
    <w:rsid w:val="00BA7BDA"/>
    <w:rsid w:val="00BC7C97"/>
    <w:rsid w:val="00C474E3"/>
    <w:rsid w:val="00D564D8"/>
    <w:rsid w:val="00DD35FD"/>
    <w:rsid w:val="00E92100"/>
    <w:rsid w:val="00EC0F72"/>
    <w:rsid w:val="00F460AA"/>
    <w:rsid w:val="00FD5A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74E3"/>
    <w:rPr>
      <w:color w:val="0000FF" w:themeColor="hyperlink"/>
      <w:u w:val="single"/>
    </w:rPr>
  </w:style>
  <w:style w:type="paragraph" w:styleId="NormalWeb">
    <w:name w:val="Normal (Web)"/>
    <w:basedOn w:val="Normal"/>
    <w:uiPriority w:val="99"/>
    <w:semiHidden/>
    <w:unhideWhenUsed/>
    <w:rsid w:val="00FD5AAE"/>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FD5AAE"/>
    <w:rPr>
      <w:b/>
      <w:bCs/>
    </w:rPr>
  </w:style>
  <w:style w:type="character" w:customStyle="1" w:styleId="apple-converted-space">
    <w:name w:val="apple-converted-space"/>
    <w:basedOn w:val="DefaultParagraphFont"/>
    <w:rsid w:val="00FD5AAE"/>
  </w:style>
  <w:style w:type="paragraph" w:styleId="Header">
    <w:name w:val="header"/>
    <w:basedOn w:val="Normal"/>
    <w:link w:val="HeaderChar"/>
    <w:uiPriority w:val="99"/>
    <w:unhideWhenUsed/>
    <w:rsid w:val="009E01E3"/>
    <w:pPr>
      <w:tabs>
        <w:tab w:val="center" w:pos="4680"/>
        <w:tab w:val="right" w:pos="9360"/>
      </w:tabs>
    </w:pPr>
  </w:style>
  <w:style w:type="character" w:customStyle="1" w:styleId="HeaderChar">
    <w:name w:val="Header Char"/>
    <w:basedOn w:val="DefaultParagraphFont"/>
    <w:link w:val="Header"/>
    <w:uiPriority w:val="99"/>
    <w:rsid w:val="009E01E3"/>
  </w:style>
  <w:style w:type="paragraph" w:styleId="Footer">
    <w:name w:val="footer"/>
    <w:basedOn w:val="Normal"/>
    <w:link w:val="FooterChar"/>
    <w:uiPriority w:val="99"/>
    <w:unhideWhenUsed/>
    <w:rsid w:val="009E01E3"/>
    <w:pPr>
      <w:tabs>
        <w:tab w:val="center" w:pos="4680"/>
        <w:tab w:val="right" w:pos="9360"/>
      </w:tabs>
    </w:pPr>
  </w:style>
  <w:style w:type="character" w:customStyle="1" w:styleId="FooterChar">
    <w:name w:val="Footer Char"/>
    <w:basedOn w:val="DefaultParagraphFont"/>
    <w:link w:val="Footer"/>
    <w:uiPriority w:val="99"/>
    <w:rsid w:val="009E01E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74E3"/>
    <w:rPr>
      <w:color w:val="0000FF" w:themeColor="hyperlink"/>
      <w:u w:val="single"/>
    </w:rPr>
  </w:style>
  <w:style w:type="paragraph" w:styleId="NormalWeb">
    <w:name w:val="Normal (Web)"/>
    <w:basedOn w:val="Normal"/>
    <w:uiPriority w:val="99"/>
    <w:semiHidden/>
    <w:unhideWhenUsed/>
    <w:rsid w:val="00FD5AAE"/>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FD5AAE"/>
    <w:rPr>
      <w:b/>
      <w:bCs/>
    </w:rPr>
  </w:style>
  <w:style w:type="character" w:customStyle="1" w:styleId="apple-converted-space">
    <w:name w:val="apple-converted-space"/>
    <w:basedOn w:val="DefaultParagraphFont"/>
    <w:rsid w:val="00FD5AAE"/>
  </w:style>
  <w:style w:type="paragraph" w:styleId="Header">
    <w:name w:val="header"/>
    <w:basedOn w:val="Normal"/>
    <w:link w:val="HeaderChar"/>
    <w:uiPriority w:val="99"/>
    <w:unhideWhenUsed/>
    <w:rsid w:val="009E01E3"/>
    <w:pPr>
      <w:tabs>
        <w:tab w:val="center" w:pos="4680"/>
        <w:tab w:val="right" w:pos="9360"/>
      </w:tabs>
    </w:pPr>
  </w:style>
  <w:style w:type="character" w:customStyle="1" w:styleId="HeaderChar">
    <w:name w:val="Header Char"/>
    <w:basedOn w:val="DefaultParagraphFont"/>
    <w:link w:val="Header"/>
    <w:uiPriority w:val="99"/>
    <w:rsid w:val="009E01E3"/>
  </w:style>
  <w:style w:type="paragraph" w:styleId="Footer">
    <w:name w:val="footer"/>
    <w:basedOn w:val="Normal"/>
    <w:link w:val="FooterChar"/>
    <w:uiPriority w:val="99"/>
    <w:unhideWhenUsed/>
    <w:rsid w:val="009E01E3"/>
    <w:pPr>
      <w:tabs>
        <w:tab w:val="center" w:pos="4680"/>
        <w:tab w:val="right" w:pos="9360"/>
      </w:tabs>
    </w:pPr>
  </w:style>
  <w:style w:type="character" w:customStyle="1" w:styleId="FooterChar">
    <w:name w:val="Footer Char"/>
    <w:basedOn w:val="DefaultParagraphFont"/>
    <w:link w:val="Footer"/>
    <w:uiPriority w:val="99"/>
    <w:rsid w:val="009E0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217000">
      <w:bodyDiv w:val="1"/>
      <w:marLeft w:val="0"/>
      <w:marRight w:val="0"/>
      <w:marTop w:val="0"/>
      <w:marBottom w:val="0"/>
      <w:divBdr>
        <w:top w:val="none" w:sz="0" w:space="0" w:color="auto"/>
        <w:left w:val="none" w:sz="0" w:space="0" w:color="auto"/>
        <w:bottom w:val="none" w:sz="0" w:space="0" w:color="auto"/>
        <w:right w:val="none" w:sz="0" w:space="0" w:color="auto"/>
      </w:divBdr>
      <w:divsChild>
        <w:div w:id="1405223132">
          <w:marLeft w:val="0"/>
          <w:marRight w:val="0"/>
          <w:marTop w:val="120"/>
          <w:marBottom w:val="0"/>
          <w:divBdr>
            <w:top w:val="none" w:sz="0" w:space="0" w:color="auto"/>
            <w:left w:val="none" w:sz="0" w:space="0" w:color="auto"/>
            <w:bottom w:val="none" w:sz="0" w:space="0" w:color="auto"/>
            <w:right w:val="none" w:sz="0" w:space="0" w:color="auto"/>
          </w:divBdr>
          <w:divsChild>
            <w:div w:id="947157613">
              <w:marLeft w:val="0"/>
              <w:marRight w:val="0"/>
              <w:marTop w:val="0"/>
              <w:marBottom w:val="0"/>
              <w:divBdr>
                <w:top w:val="none" w:sz="0" w:space="0" w:color="auto"/>
                <w:left w:val="none" w:sz="0" w:space="0" w:color="auto"/>
                <w:bottom w:val="none" w:sz="0" w:space="0" w:color="auto"/>
                <w:right w:val="none" w:sz="0" w:space="0" w:color="auto"/>
              </w:divBdr>
              <w:divsChild>
                <w:div w:id="735052995">
                  <w:marLeft w:val="0"/>
                  <w:marRight w:val="0"/>
                  <w:marTop w:val="0"/>
                  <w:marBottom w:val="0"/>
                  <w:divBdr>
                    <w:top w:val="none" w:sz="0" w:space="0" w:color="auto"/>
                    <w:left w:val="none" w:sz="0" w:space="0" w:color="auto"/>
                    <w:bottom w:val="none" w:sz="0" w:space="0" w:color="auto"/>
                    <w:right w:val="none" w:sz="0" w:space="0" w:color="auto"/>
                  </w:divBdr>
                  <w:divsChild>
                    <w:div w:id="681902998">
                      <w:marLeft w:val="0"/>
                      <w:marRight w:val="0"/>
                      <w:marTop w:val="0"/>
                      <w:marBottom w:val="0"/>
                      <w:divBdr>
                        <w:top w:val="none" w:sz="0" w:space="0" w:color="auto"/>
                        <w:left w:val="none" w:sz="0" w:space="0" w:color="auto"/>
                        <w:bottom w:val="none" w:sz="0" w:space="0" w:color="auto"/>
                        <w:right w:val="none" w:sz="0" w:space="0" w:color="auto"/>
                      </w:divBdr>
                      <w:divsChild>
                        <w:div w:id="8589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0860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naomi.kitcher@credoglobal.org" TargetMode="Externa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558</Words>
  <Characters>3187</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 Tamanikaiwai</dc:creator>
  <cp:keywords/>
  <dc:description/>
  <cp:lastModifiedBy>Sala Tamanikaiwai</cp:lastModifiedBy>
  <cp:revision>2</cp:revision>
  <dcterms:created xsi:type="dcterms:W3CDTF">2019-11-28T15:43:00Z</dcterms:created>
  <dcterms:modified xsi:type="dcterms:W3CDTF">2019-11-28T15:43:00Z</dcterms:modified>
</cp:coreProperties>
</file>